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DF69" w14:textId="21AB9377" w:rsidR="00645874" w:rsidRDefault="001033FA" w:rsidP="00645874">
      <w:pPr>
        <w:pStyle w:val="Ingenmellomrom"/>
        <w:rPr>
          <w:rFonts w:cstheme="minorHAnsi"/>
          <w:b/>
          <w:sz w:val="32"/>
        </w:rPr>
      </w:pPr>
      <w:r w:rsidRPr="001033FA">
        <w:rPr>
          <w:rFonts w:ascii="Tahoma" w:hAnsi="Tahoma" w:cs="Tahoma"/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0" locked="0" layoutInCell="1" allowOverlap="1" wp14:anchorId="77B28133" wp14:editId="16136AF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650" cy="108585"/>
            <wp:effectExtent l="0" t="0" r="0" b="571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lagt glassfagkjeden_logo_far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CA6BE" w14:textId="538B4CBF" w:rsidR="009C1D7A" w:rsidRPr="00AE2DB2" w:rsidRDefault="003C4958" w:rsidP="00654AC1">
      <w:pPr>
        <w:pStyle w:val="Ingenmellomrom"/>
        <w:rPr>
          <w:rFonts w:ascii="Tahoma" w:hAnsi="Tahoma" w:cs="Tahoma"/>
          <w:sz w:val="20"/>
          <w:szCs w:val="20"/>
        </w:rPr>
      </w:pPr>
      <w:r w:rsidRPr="00BA237C">
        <w:rPr>
          <w:rFonts w:ascii="Tahoma" w:hAnsi="Tahoma" w:cs="Tahoma"/>
        </w:rPr>
        <w:t xml:space="preserve">Hei dere, her følger en detaljert oversikt over Glassfagkjedens Årsmøte på Hurdalsjøen </w:t>
      </w:r>
      <w:r w:rsidR="00B56892" w:rsidRPr="00BA237C">
        <w:rPr>
          <w:rFonts w:ascii="Tahoma" w:hAnsi="Tahoma" w:cs="Tahoma"/>
        </w:rPr>
        <w:t>26.01-29.01.2023</w:t>
      </w:r>
      <w:r w:rsidRPr="00BA237C">
        <w:rPr>
          <w:rFonts w:ascii="Tahoma" w:hAnsi="Tahoma" w:cs="Tahoma"/>
        </w:rPr>
        <w:t>.</w:t>
      </w:r>
      <w:r w:rsidRPr="00BA237C">
        <w:rPr>
          <w:rFonts w:ascii="Tahoma" w:hAnsi="Tahoma" w:cs="Tahoma"/>
        </w:rPr>
        <w:br/>
        <w:t xml:space="preserve">Totalt er det nå 31 av 39 medlemsbedrifter som har meldt seg på og til sammen 43 </w:t>
      </w:r>
      <w:r w:rsidR="00B56892" w:rsidRPr="00BA237C">
        <w:rPr>
          <w:rFonts w:ascii="Tahoma" w:hAnsi="Tahoma" w:cs="Tahoma"/>
        </w:rPr>
        <w:t>deltagere</w:t>
      </w:r>
      <w:r w:rsidRPr="00BA237C">
        <w:rPr>
          <w:rFonts w:ascii="Tahoma" w:hAnsi="Tahoma" w:cs="Tahoma"/>
        </w:rPr>
        <w:br/>
      </w:r>
      <w:r w:rsidRPr="00BA237C">
        <w:rPr>
          <w:rFonts w:ascii="Tahoma" w:hAnsi="Tahoma" w:cs="Tahoma"/>
        </w:rPr>
        <w:br/>
        <w:t xml:space="preserve">Dokumentene i forbindelse med Årsmøte vil bli sendt ut </w:t>
      </w:r>
      <w:r w:rsidR="00B56892" w:rsidRPr="00BA237C">
        <w:rPr>
          <w:rFonts w:ascii="Tahoma" w:hAnsi="Tahoma" w:cs="Tahoma"/>
        </w:rPr>
        <w:t>rundt 14</w:t>
      </w:r>
      <w:r w:rsidRPr="00BA237C">
        <w:rPr>
          <w:rFonts w:ascii="Tahoma" w:hAnsi="Tahoma" w:cs="Tahoma"/>
        </w:rPr>
        <w:t>. januar da jeg ennå ikke har fått på plass de siste tallene for budsjettåret</w:t>
      </w:r>
      <w:r w:rsidR="00B56892">
        <w:rPr>
          <w:rFonts w:ascii="Tahoma" w:hAnsi="Tahoma" w:cs="Tahoma"/>
          <w:sz w:val="20"/>
          <w:szCs w:val="20"/>
        </w:rPr>
        <w:t>.</w:t>
      </w:r>
      <w:r w:rsidR="00B56892">
        <w:rPr>
          <w:rFonts w:ascii="Tahoma" w:hAnsi="Tahoma" w:cs="Tahoma"/>
          <w:sz w:val="20"/>
          <w:szCs w:val="20"/>
        </w:rPr>
        <w:br/>
      </w:r>
      <w:r w:rsidRPr="00AE2DB2">
        <w:rPr>
          <w:rFonts w:ascii="Tahoma" w:hAnsi="Tahoma" w:cs="Tahoma"/>
          <w:sz w:val="20"/>
          <w:szCs w:val="20"/>
        </w:rPr>
        <w:br/>
      </w:r>
      <w:r w:rsidR="007727D4" w:rsidRPr="007727D4">
        <w:rPr>
          <w:rFonts w:ascii="Tahoma" w:hAnsi="Tahoma" w:cs="Tahoma"/>
          <w:b/>
          <w:bCs/>
          <w:sz w:val="28"/>
          <w:szCs w:val="28"/>
          <w:u w:val="single"/>
        </w:rPr>
        <w:t>Transport</w:t>
      </w:r>
      <w:r w:rsidR="007727D4">
        <w:rPr>
          <w:rFonts w:ascii="Tahoma" w:hAnsi="Tahoma" w:cs="Tahoma"/>
          <w:sz w:val="20"/>
          <w:szCs w:val="20"/>
        </w:rPr>
        <w:br/>
      </w:r>
      <w:r w:rsidRPr="00AE2DB2">
        <w:rPr>
          <w:rFonts w:ascii="Tahoma" w:hAnsi="Tahoma" w:cs="Tahoma"/>
          <w:sz w:val="20"/>
          <w:szCs w:val="20"/>
        </w:rPr>
        <w:t xml:space="preserve">Det er satt opp </w:t>
      </w:r>
      <w:proofErr w:type="spellStart"/>
      <w:r w:rsidRPr="00AE2DB2">
        <w:rPr>
          <w:rFonts w:ascii="Tahoma" w:hAnsi="Tahoma" w:cs="Tahoma"/>
          <w:sz w:val="20"/>
          <w:szCs w:val="20"/>
        </w:rPr>
        <w:t>fellesbuss</w:t>
      </w:r>
      <w:proofErr w:type="spellEnd"/>
      <w:r w:rsidRPr="00AE2DB2">
        <w:rPr>
          <w:rFonts w:ascii="Tahoma" w:hAnsi="Tahoma" w:cs="Tahoma"/>
          <w:sz w:val="20"/>
          <w:szCs w:val="20"/>
        </w:rPr>
        <w:t xml:space="preserve"> fra Gardermoen torsdag kveld kl. 18:00 for dere som ankommer pr. fly og tog.</w:t>
      </w:r>
      <w:r w:rsidR="00B56892">
        <w:rPr>
          <w:rFonts w:ascii="Tahoma" w:hAnsi="Tahoma" w:cs="Tahoma"/>
          <w:sz w:val="20"/>
          <w:szCs w:val="20"/>
        </w:rPr>
        <w:t xml:space="preserve"> </w:t>
      </w:r>
      <w:r w:rsidR="007727D4">
        <w:rPr>
          <w:rFonts w:ascii="Tahoma" w:hAnsi="Tahoma" w:cs="Tahoma"/>
          <w:sz w:val="20"/>
          <w:szCs w:val="20"/>
        </w:rPr>
        <w:br/>
      </w:r>
      <w:r w:rsidR="00B56892">
        <w:rPr>
          <w:rFonts w:ascii="Tahoma" w:hAnsi="Tahoma" w:cs="Tahoma"/>
          <w:sz w:val="20"/>
          <w:szCs w:val="20"/>
        </w:rPr>
        <w:t xml:space="preserve">Dere har fått egen </w:t>
      </w:r>
      <w:proofErr w:type="gramStart"/>
      <w:r w:rsidR="00B56892">
        <w:rPr>
          <w:rFonts w:ascii="Tahoma" w:hAnsi="Tahoma" w:cs="Tahoma"/>
          <w:sz w:val="20"/>
          <w:szCs w:val="20"/>
        </w:rPr>
        <w:t>mail</w:t>
      </w:r>
      <w:proofErr w:type="gramEnd"/>
      <w:r w:rsidR="00B56892">
        <w:rPr>
          <w:rFonts w:ascii="Tahoma" w:hAnsi="Tahoma" w:cs="Tahoma"/>
          <w:sz w:val="20"/>
          <w:szCs w:val="20"/>
        </w:rPr>
        <w:t xml:space="preserve"> fra meg på dette hvor jeg ber dere om å tilpasse flytidene slik at jeg slipper å sette opp alternativ transport</w:t>
      </w:r>
      <w:r w:rsidR="007727D4">
        <w:rPr>
          <w:rFonts w:ascii="Tahoma" w:hAnsi="Tahoma" w:cs="Tahoma"/>
          <w:sz w:val="20"/>
          <w:szCs w:val="20"/>
        </w:rPr>
        <w:t xml:space="preserve"> t/r Gardermoen. </w:t>
      </w:r>
      <w:r w:rsidRPr="00AE2DB2">
        <w:rPr>
          <w:rFonts w:ascii="Tahoma" w:hAnsi="Tahoma" w:cs="Tahoma"/>
          <w:sz w:val="20"/>
          <w:szCs w:val="20"/>
        </w:rPr>
        <w:t xml:space="preserve">Jeg møter dere </w:t>
      </w:r>
      <w:r w:rsidR="00B56892">
        <w:rPr>
          <w:rFonts w:ascii="Tahoma" w:hAnsi="Tahoma" w:cs="Tahoma"/>
          <w:sz w:val="20"/>
          <w:szCs w:val="20"/>
        </w:rPr>
        <w:t xml:space="preserve">på </w:t>
      </w:r>
      <w:r w:rsidR="007727D4">
        <w:rPr>
          <w:rFonts w:ascii="Tahoma" w:hAnsi="Tahoma" w:cs="Tahoma"/>
          <w:sz w:val="20"/>
          <w:szCs w:val="20"/>
        </w:rPr>
        <w:t>flyplassen</w:t>
      </w:r>
      <w:r w:rsidRPr="00AE2DB2">
        <w:rPr>
          <w:rFonts w:ascii="Tahoma" w:hAnsi="Tahoma" w:cs="Tahoma"/>
          <w:sz w:val="20"/>
          <w:szCs w:val="20"/>
        </w:rPr>
        <w:t xml:space="preserve"> og blir med dere i bussen på </w:t>
      </w:r>
      <w:r w:rsidR="00B56892">
        <w:rPr>
          <w:rFonts w:ascii="Tahoma" w:hAnsi="Tahoma" w:cs="Tahoma"/>
          <w:sz w:val="20"/>
          <w:szCs w:val="20"/>
        </w:rPr>
        <w:t xml:space="preserve">den videre </w:t>
      </w:r>
      <w:r w:rsidRPr="00AE2DB2">
        <w:rPr>
          <w:rFonts w:ascii="Tahoma" w:hAnsi="Tahoma" w:cs="Tahoma"/>
          <w:sz w:val="20"/>
          <w:szCs w:val="20"/>
        </w:rPr>
        <w:t xml:space="preserve">ferden ut i de store </w:t>
      </w:r>
      <w:proofErr w:type="gramStart"/>
      <w:r w:rsidRPr="00AE2DB2">
        <w:rPr>
          <w:rFonts w:ascii="Tahoma" w:hAnsi="Tahoma" w:cs="Tahoma"/>
          <w:sz w:val="20"/>
          <w:szCs w:val="20"/>
        </w:rPr>
        <w:t>skoger</w:t>
      </w:r>
      <w:r w:rsidR="00B56892">
        <w:rPr>
          <w:rFonts w:ascii="Tahoma" w:hAnsi="Tahoma" w:cs="Tahoma"/>
          <w:sz w:val="20"/>
          <w:szCs w:val="20"/>
        </w:rPr>
        <w:t>…</w:t>
      </w:r>
      <w:proofErr w:type="gramEnd"/>
      <w:r w:rsidR="00B56892">
        <w:rPr>
          <w:rFonts w:ascii="Tahoma" w:hAnsi="Tahoma" w:cs="Tahoma"/>
          <w:sz w:val="20"/>
          <w:szCs w:val="20"/>
        </w:rPr>
        <w:t>…</w:t>
      </w:r>
    </w:p>
    <w:p w14:paraId="73264383" w14:textId="36DAA2C4" w:rsidR="00A66EAD" w:rsidRDefault="00654AC1" w:rsidP="00654AC1">
      <w:pPr>
        <w:pStyle w:val="Ingenmellomro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br/>
      </w:r>
      <w:r w:rsidR="00A66EAD">
        <w:rPr>
          <w:rFonts w:ascii="Tahoma" w:hAnsi="Tahoma" w:cs="Tahoma"/>
          <w:b/>
          <w:bCs/>
          <w:sz w:val="28"/>
          <w:szCs w:val="28"/>
          <w:u w:val="single"/>
        </w:rPr>
        <w:t xml:space="preserve">Torsdag 26.01 </w:t>
      </w:r>
      <w:r w:rsidR="00A66EAD">
        <w:rPr>
          <w:rFonts w:ascii="Tahoma" w:hAnsi="Tahoma" w:cs="Tahoma"/>
          <w:b/>
          <w:bCs/>
          <w:sz w:val="28"/>
          <w:szCs w:val="28"/>
          <w:u w:val="single"/>
        </w:rPr>
        <w:br/>
      </w:r>
      <w:r w:rsidR="00A66EAD">
        <w:rPr>
          <w:rFonts w:ascii="Tahoma" w:hAnsi="Tahoma" w:cs="Tahoma"/>
          <w:sz w:val="20"/>
          <w:szCs w:val="20"/>
        </w:rPr>
        <w:t>Innsjekk</w:t>
      </w:r>
    </w:p>
    <w:p w14:paraId="082E9166" w14:textId="5F0E1821" w:rsidR="00A33915" w:rsidRPr="00A33915" w:rsidRDefault="00EF3C7E" w:rsidP="00A33915">
      <w:pPr>
        <w:rPr>
          <w:rFonts w:ascii="Tahoma" w:hAnsi="Tahoma" w:cs="Tahoma"/>
          <w:i/>
          <w:iCs/>
          <w:sz w:val="18"/>
          <w:szCs w:val="18"/>
        </w:rPr>
      </w:pPr>
      <w:r w:rsidRPr="007727D4">
        <w:rPr>
          <w:rFonts w:ascii="Tahoma" w:hAnsi="Tahoma" w:cs="Tahoma"/>
          <w:b/>
          <w:bCs/>
          <w:color w:val="4BACC6" w:themeColor="accent5"/>
          <w:sz w:val="20"/>
          <w:szCs w:val="20"/>
        </w:rPr>
        <w:t>20</w:t>
      </w:r>
      <w:r w:rsidR="004600B0" w:rsidRPr="007727D4">
        <w:rPr>
          <w:rFonts w:ascii="Tahoma" w:hAnsi="Tahoma" w:cs="Tahoma"/>
          <w:b/>
          <w:bCs/>
          <w:color w:val="4BACC6" w:themeColor="accent5"/>
          <w:sz w:val="20"/>
          <w:szCs w:val="20"/>
        </w:rPr>
        <w:t>:00</w:t>
      </w:r>
      <w:r w:rsidR="004600B0" w:rsidRPr="007727D4">
        <w:rPr>
          <w:rFonts w:ascii="Tahoma" w:hAnsi="Tahoma" w:cs="Tahoma"/>
          <w:b/>
          <w:bCs/>
          <w:color w:val="4BACC6" w:themeColor="accent5"/>
          <w:sz w:val="20"/>
          <w:szCs w:val="20"/>
        </w:rPr>
        <w:tab/>
        <w:t>MIDDAG</w:t>
      </w:r>
      <w:r w:rsidRPr="007727D4">
        <w:rPr>
          <w:rFonts w:ascii="Tahoma" w:hAnsi="Tahoma" w:cs="Tahoma"/>
          <w:b/>
          <w:bCs/>
          <w:color w:val="4BACC6" w:themeColor="accent5"/>
          <w:sz w:val="20"/>
          <w:szCs w:val="20"/>
        </w:rPr>
        <w:t xml:space="preserve"> – ordinær konferansemiddag. </w:t>
      </w:r>
      <w:r w:rsidR="00583697" w:rsidRPr="007727D4">
        <w:rPr>
          <w:rFonts w:ascii="Tahoma" w:hAnsi="Tahoma" w:cs="Tahoma"/>
          <w:b/>
          <w:bCs/>
          <w:color w:val="4BACC6" w:themeColor="accent5"/>
          <w:sz w:val="20"/>
          <w:szCs w:val="20"/>
        </w:rPr>
        <w:t>Drikke kjøpes separat</w:t>
      </w:r>
      <w:r w:rsidR="00A33915" w:rsidRPr="007727D4">
        <w:rPr>
          <w:rFonts w:ascii="Tahoma" w:hAnsi="Tahoma" w:cs="Tahoma"/>
          <w:b/>
          <w:bCs/>
          <w:color w:val="4BACC6" w:themeColor="accent5"/>
          <w:sz w:val="20"/>
          <w:szCs w:val="20"/>
        </w:rPr>
        <w:br/>
      </w:r>
      <w:r w:rsidR="00A33915" w:rsidRPr="00A33915">
        <w:rPr>
          <w:rFonts w:ascii="Tahoma" w:hAnsi="Tahoma" w:cs="Tahoma"/>
          <w:sz w:val="20"/>
          <w:szCs w:val="20"/>
        </w:rPr>
        <w:tab/>
      </w:r>
      <w:r w:rsidR="00A33915" w:rsidRPr="00A33915">
        <w:rPr>
          <w:rFonts w:ascii="Tahoma" w:hAnsi="Tahoma" w:cs="Tahoma"/>
          <w:b/>
          <w:bCs/>
          <w:sz w:val="20"/>
          <w:szCs w:val="20"/>
        </w:rPr>
        <w:t>Forrett:</w:t>
      </w:r>
      <w:r w:rsidR="00A33915" w:rsidRPr="00A33915">
        <w:rPr>
          <w:rFonts w:ascii="Tahoma" w:hAnsi="Tahoma" w:cs="Tahoma"/>
          <w:sz w:val="20"/>
          <w:szCs w:val="20"/>
        </w:rPr>
        <w:t xml:space="preserve"> Potet og purreløkssuppe Med ristede gresskarkjerner</w:t>
      </w:r>
      <w:r w:rsidR="00A33915">
        <w:rPr>
          <w:rFonts w:ascii="Tahoma" w:hAnsi="Tahoma" w:cs="Tahoma"/>
          <w:sz w:val="20"/>
          <w:szCs w:val="20"/>
        </w:rPr>
        <w:t xml:space="preserve"> -</w:t>
      </w:r>
      <w:r w:rsidR="00A33915" w:rsidRPr="00A33915">
        <w:rPr>
          <w:rFonts w:ascii="Tahoma" w:hAnsi="Tahoma" w:cs="Tahoma"/>
          <w:sz w:val="20"/>
          <w:szCs w:val="20"/>
        </w:rPr>
        <w:t xml:space="preserve"> </w:t>
      </w:r>
      <w:r w:rsidR="00A33915" w:rsidRPr="00A33915">
        <w:rPr>
          <w:rFonts w:ascii="Tahoma" w:hAnsi="Tahoma" w:cs="Tahoma"/>
          <w:b/>
          <w:bCs/>
          <w:i/>
          <w:iCs/>
          <w:sz w:val="18"/>
          <w:szCs w:val="18"/>
        </w:rPr>
        <w:t xml:space="preserve">Inneholder: </w:t>
      </w:r>
      <w:r w:rsidR="00A33915" w:rsidRPr="00A33915">
        <w:rPr>
          <w:rFonts w:ascii="Tahoma" w:hAnsi="Tahoma" w:cs="Tahoma"/>
          <w:i/>
          <w:iCs/>
          <w:sz w:val="18"/>
          <w:szCs w:val="18"/>
        </w:rPr>
        <w:t>melk, sulfitt</w:t>
      </w:r>
      <w:r w:rsidR="00A33915" w:rsidRPr="00A33915">
        <w:rPr>
          <w:rFonts w:ascii="Tahoma" w:hAnsi="Tahoma" w:cs="Tahoma"/>
          <w:sz w:val="20"/>
          <w:szCs w:val="20"/>
        </w:rPr>
        <w:br/>
      </w:r>
      <w:r w:rsidR="00A33915" w:rsidRPr="00A33915">
        <w:rPr>
          <w:rFonts w:ascii="Tahoma" w:hAnsi="Tahoma" w:cs="Tahoma"/>
          <w:sz w:val="20"/>
          <w:szCs w:val="20"/>
        </w:rPr>
        <w:tab/>
      </w:r>
      <w:r w:rsidR="00A33915" w:rsidRPr="00A33915">
        <w:rPr>
          <w:rFonts w:ascii="Tahoma" w:hAnsi="Tahoma" w:cs="Tahoma"/>
          <w:b/>
          <w:bCs/>
          <w:sz w:val="20"/>
          <w:szCs w:val="20"/>
        </w:rPr>
        <w:t>Hovedrett:</w:t>
      </w:r>
      <w:r w:rsidR="00A33915" w:rsidRPr="00A33915">
        <w:rPr>
          <w:rFonts w:ascii="Tahoma" w:hAnsi="Tahoma" w:cs="Tahoma"/>
          <w:sz w:val="20"/>
          <w:szCs w:val="20"/>
        </w:rPr>
        <w:t xml:space="preserve"> Svin braisert i øl</w:t>
      </w:r>
      <w:r w:rsidR="00A33915">
        <w:rPr>
          <w:rFonts w:ascii="Tahoma" w:hAnsi="Tahoma" w:cs="Tahoma"/>
          <w:sz w:val="20"/>
          <w:szCs w:val="20"/>
        </w:rPr>
        <w:t>, b</w:t>
      </w:r>
      <w:r w:rsidR="00A33915" w:rsidRPr="00A33915">
        <w:rPr>
          <w:rFonts w:ascii="Tahoma" w:hAnsi="Tahoma" w:cs="Tahoma"/>
          <w:sz w:val="20"/>
          <w:szCs w:val="20"/>
        </w:rPr>
        <w:t xml:space="preserve">akte rotgrønnsaker, tørket grønnkål, potetpure og </w:t>
      </w:r>
      <w:proofErr w:type="spellStart"/>
      <w:r w:rsidR="00A33915" w:rsidRPr="00A33915">
        <w:rPr>
          <w:rFonts w:ascii="Tahoma" w:hAnsi="Tahoma" w:cs="Tahoma"/>
          <w:sz w:val="20"/>
          <w:szCs w:val="20"/>
        </w:rPr>
        <w:t>ølsaus</w:t>
      </w:r>
      <w:proofErr w:type="spellEnd"/>
      <w:r w:rsidR="00A33915">
        <w:rPr>
          <w:rFonts w:ascii="Tahoma" w:hAnsi="Tahoma" w:cs="Tahoma"/>
          <w:sz w:val="20"/>
          <w:szCs w:val="20"/>
        </w:rPr>
        <w:br/>
      </w:r>
      <w:r w:rsidR="00A33915">
        <w:rPr>
          <w:rFonts w:ascii="Tahoma" w:hAnsi="Tahoma" w:cs="Tahoma"/>
          <w:sz w:val="20"/>
          <w:szCs w:val="20"/>
        </w:rPr>
        <w:tab/>
      </w:r>
      <w:r w:rsidR="00A33915" w:rsidRPr="00A33915">
        <w:rPr>
          <w:rFonts w:ascii="Tahoma" w:hAnsi="Tahoma" w:cs="Tahoma"/>
          <w:b/>
          <w:bCs/>
          <w:i/>
          <w:iCs/>
          <w:sz w:val="18"/>
          <w:szCs w:val="18"/>
        </w:rPr>
        <w:t>Inneholder:</w:t>
      </w:r>
      <w:r w:rsidR="00A33915" w:rsidRPr="00A33915">
        <w:rPr>
          <w:rFonts w:ascii="Tahoma" w:hAnsi="Tahoma" w:cs="Tahoma"/>
          <w:i/>
          <w:iCs/>
          <w:sz w:val="18"/>
          <w:szCs w:val="18"/>
        </w:rPr>
        <w:t xml:space="preserve"> melk, sulfitt, selleri, hvete</w:t>
      </w:r>
      <w:r w:rsidR="00A33915" w:rsidRPr="00A33915">
        <w:rPr>
          <w:rFonts w:ascii="Tahoma" w:hAnsi="Tahoma" w:cs="Tahoma"/>
          <w:sz w:val="20"/>
          <w:szCs w:val="20"/>
        </w:rPr>
        <w:t xml:space="preserve">  </w:t>
      </w:r>
      <w:r w:rsidR="00A33915">
        <w:rPr>
          <w:rFonts w:ascii="Tahoma" w:hAnsi="Tahoma" w:cs="Tahoma"/>
          <w:sz w:val="20"/>
          <w:szCs w:val="20"/>
        </w:rPr>
        <w:br/>
      </w:r>
      <w:r w:rsidR="00A33915">
        <w:rPr>
          <w:rFonts w:ascii="Tahoma" w:hAnsi="Tahoma" w:cs="Tahoma"/>
          <w:sz w:val="20"/>
          <w:szCs w:val="20"/>
        </w:rPr>
        <w:tab/>
      </w:r>
      <w:r w:rsidR="00A33915" w:rsidRPr="00A33915">
        <w:rPr>
          <w:rFonts w:ascii="Tahoma" w:hAnsi="Tahoma" w:cs="Tahoma"/>
          <w:b/>
          <w:bCs/>
          <w:sz w:val="20"/>
          <w:szCs w:val="20"/>
        </w:rPr>
        <w:t>Dessert:</w:t>
      </w:r>
      <w:r w:rsidR="00A33915" w:rsidRPr="00A33915">
        <w:rPr>
          <w:rFonts w:ascii="Tahoma" w:hAnsi="Tahoma" w:cs="Tahoma"/>
          <w:sz w:val="20"/>
          <w:szCs w:val="20"/>
        </w:rPr>
        <w:t xml:space="preserve"> Pasjonsfruktmousse med salt karamell og kirsebær is</w:t>
      </w:r>
      <w:r w:rsidR="00A33915">
        <w:rPr>
          <w:rFonts w:ascii="Tahoma" w:hAnsi="Tahoma" w:cs="Tahoma"/>
          <w:sz w:val="20"/>
          <w:szCs w:val="20"/>
        </w:rPr>
        <w:t xml:space="preserve"> - </w:t>
      </w:r>
      <w:r w:rsidR="00A33915" w:rsidRPr="00A33915">
        <w:rPr>
          <w:rFonts w:ascii="Tahoma" w:hAnsi="Tahoma" w:cs="Tahoma"/>
          <w:b/>
          <w:bCs/>
          <w:i/>
          <w:iCs/>
          <w:sz w:val="18"/>
          <w:szCs w:val="18"/>
        </w:rPr>
        <w:t>Inneholder:</w:t>
      </w:r>
      <w:r w:rsidR="00A33915" w:rsidRPr="00A33915">
        <w:rPr>
          <w:rFonts w:ascii="Tahoma" w:hAnsi="Tahoma" w:cs="Tahoma"/>
          <w:i/>
          <w:iCs/>
          <w:sz w:val="18"/>
          <w:szCs w:val="18"/>
        </w:rPr>
        <w:t xml:space="preserve"> melk, egg </w:t>
      </w:r>
    </w:p>
    <w:p w14:paraId="3E3341D5" w14:textId="02FE5C44" w:rsidR="001D30B5" w:rsidRPr="00BA237C" w:rsidRDefault="001D30B5" w:rsidP="00654AC1">
      <w:pPr>
        <w:pStyle w:val="Ingenmellomrom"/>
        <w:rPr>
          <w:rFonts w:ascii="Tahoma" w:hAnsi="Tahoma" w:cs="Tahoma"/>
          <w:sz w:val="20"/>
          <w:szCs w:val="20"/>
        </w:rPr>
      </w:pPr>
      <w:r w:rsidRPr="00296B14">
        <w:rPr>
          <w:rFonts w:ascii="Tahoma" w:hAnsi="Tahoma" w:cs="Tahoma"/>
          <w:b/>
          <w:bCs/>
          <w:sz w:val="28"/>
          <w:szCs w:val="28"/>
          <w:u w:val="single"/>
        </w:rPr>
        <w:t xml:space="preserve">Fredag 27.01 </w:t>
      </w:r>
      <w:r w:rsidR="00296B14">
        <w:rPr>
          <w:rFonts w:ascii="Tahoma" w:hAnsi="Tahoma" w:cs="Tahoma"/>
          <w:b/>
          <w:bCs/>
          <w:sz w:val="28"/>
          <w:szCs w:val="28"/>
          <w:u w:val="single"/>
        </w:rPr>
        <w:t xml:space="preserve">fra kl. 09:30 </w:t>
      </w:r>
      <w:r w:rsidR="00906C86">
        <w:rPr>
          <w:rFonts w:ascii="Tahoma" w:hAnsi="Tahoma" w:cs="Tahoma"/>
          <w:b/>
          <w:bCs/>
          <w:sz w:val="28"/>
          <w:szCs w:val="28"/>
          <w:u w:val="single"/>
        </w:rPr>
        <w:t>–</w:t>
      </w:r>
      <w:r w:rsidR="00296B14">
        <w:rPr>
          <w:rFonts w:ascii="Tahoma" w:hAnsi="Tahoma" w:cs="Tahoma"/>
          <w:b/>
          <w:bCs/>
          <w:sz w:val="28"/>
          <w:szCs w:val="28"/>
          <w:u w:val="single"/>
        </w:rPr>
        <w:t xml:space="preserve"> 18</w:t>
      </w:r>
      <w:r w:rsidR="00906C86">
        <w:rPr>
          <w:rFonts w:ascii="Tahoma" w:hAnsi="Tahoma" w:cs="Tahoma"/>
          <w:b/>
          <w:bCs/>
          <w:sz w:val="28"/>
          <w:szCs w:val="28"/>
          <w:u w:val="single"/>
        </w:rPr>
        <w:t>:00</w:t>
      </w:r>
      <w:r w:rsidRPr="00296B14">
        <w:rPr>
          <w:rFonts w:ascii="Tahoma" w:hAnsi="Tahoma" w:cs="Tahoma"/>
          <w:b/>
          <w:bCs/>
          <w:sz w:val="28"/>
          <w:szCs w:val="28"/>
          <w:u w:val="single"/>
        </w:rPr>
        <w:br/>
      </w:r>
      <w:r w:rsidRPr="00BA237C">
        <w:rPr>
          <w:rFonts w:ascii="Tahoma" w:hAnsi="Tahoma" w:cs="Tahoma"/>
          <w:sz w:val="20"/>
          <w:szCs w:val="20"/>
        </w:rPr>
        <w:t>09:30 – 09:45</w:t>
      </w:r>
      <w:r w:rsidRPr="00BA237C">
        <w:rPr>
          <w:rFonts w:ascii="Tahoma" w:hAnsi="Tahoma" w:cs="Tahoma"/>
          <w:sz w:val="20"/>
          <w:szCs w:val="20"/>
        </w:rPr>
        <w:tab/>
        <w:t>Velkommen og presentasjon av dagens program</w:t>
      </w:r>
    </w:p>
    <w:p w14:paraId="1EA290D5" w14:textId="1EADA592" w:rsidR="001D30B5" w:rsidRPr="00BA237C" w:rsidRDefault="001D30B5" w:rsidP="00654AC1">
      <w:pPr>
        <w:pStyle w:val="Ingenmellomrom"/>
        <w:rPr>
          <w:rFonts w:ascii="Tahoma" w:hAnsi="Tahoma" w:cs="Tahoma"/>
          <w:sz w:val="20"/>
          <w:szCs w:val="20"/>
        </w:rPr>
      </w:pPr>
      <w:r w:rsidRPr="00BA237C">
        <w:rPr>
          <w:rFonts w:ascii="Tahoma" w:hAnsi="Tahoma" w:cs="Tahoma"/>
          <w:sz w:val="20"/>
          <w:szCs w:val="20"/>
        </w:rPr>
        <w:t xml:space="preserve">10:00 – 11:00 </w:t>
      </w:r>
      <w:r w:rsidRPr="00BA237C">
        <w:rPr>
          <w:rFonts w:ascii="Tahoma" w:hAnsi="Tahoma" w:cs="Tahoma"/>
          <w:sz w:val="20"/>
          <w:szCs w:val="20"/>
        </w:rPr>
        <w:tab/>
        <w:t xml:space="preserve">Kristian </w:t>
      </w:r>
      <w:proofErr w:type="spellStart"/>
      <w:r w:rsidRPr="00BA237C">
        <w:rPr>
          <w:rFonts w:ascii="Tahoma" w:hAnsi="Tahoma" w:cs="Tahoma"/>
          <w:sz w:val="20"/>
          <w:szCs w:val="20"/>
        </w:rPr>
        <w:t>Speaking</w:t>
      </w:r>
      <w:proofErr w:type="spellEnd"/>
      <w:r w:rsidRPr="00BA237C">
        <w:rPr>
          <w:rFonts w:ascii="Tahoma" w:hAnsi="Tahoma" w:cs="Tahoma"/>
          <w:sz w:val="20"/>
          <w:szCs w:val="20"/>
        </w:rPr>
        <w:t xml:space="preserve"> –</w:t>
      </w:r>
      <w:r w:rsidR="00906C86" w:rsidRPr="00BA237C">
        <w:rPr>
          <w:rFonts w:ascii="Tahoma" w:hAnsi="Tahoma" w:cs="Tahoma"/>
          <w:sz w:val="20"/>
          <w:szCs w:val="20"/>
        </w:rPr>
        <w:t xml:space="preserve"> </w:t>
      </w:r>
      <w:r w:rsidRPr="00BA237C">
        <w:rPr>
          <w:rFonts w:ascii="Tahoma" w:hAnsi="Tahoma" w:cs="Tahoma"/>
          <w:sz w:val="20"/>
          <w:szCs w:val="20"/>
        </w:rPr>
        <w:t>foredrag</w:t>
      </w:r>
      <w:r w:rsidR="00906C86" w:rsidRPr="00BA237C">
        <w:rPr>
          <w:rFonts w:ascii="Tahoma" w:hAnsi="Tahoma" w:cs="Tahoma"/>
          <w:sz w:val="20"/>
          <w:szCs w:val="20"/>
        </w:rPr>
        <w:t xml:space="preserve"> som </w:t>
      </w:r>
      <w:r w:rsidRPr="00BA237C">
        <w:rPr>
          <w:rFonts w:ascii="Tahoma" w:hAnsi="Tahoma" w:cs="Tahoma"/>
          <w:sz w:val="20"/>
          <w:szCs w:val="20"/>
        </w:rPr>
        <w:t xml:space="preserve">tegner et bilde av sosiale medier </w:t>
      </w:r>
      <w:r w:rsidR="00906C86" w:rsidRPr="00BA237C">
        <w:rPr>
          <w:rFonts w:ascii="Tahoma" w:hAnsi="Tahoma" w:cs="Tahoma"/>
          <w:sz w:val="20"/>
          <w:szCs w:val="20"/>
        </w:rPr>
        <w:t>og</w:t>
      </w:r>
      <w:r w:rsidRPr="00BA237C">
        <w:rPr>
          <w:rFonts w:ascii="Tahoma" w:hAnsi="Tahoma" w:cs="Tahoma"/>
          <w:sz w:val="20"/>
          <w:szCs w:val="20"/>
        </w:rPr>
        <w:t xml:space="preserve"> gjør alt mer forståelig.</w:t>
      </w:r>
      <w:r w:rsidRPr="00BA237C">
        <w:rPr>
          <w:rFonts w:ascii="Tahoma" w:hAnsi="Tahoma" w:cs="Tahoma"/>
          <w:sz w:val="20"/>
          <w:szCs w:val="20"/>
        </w:rPr>
        <w:br/>
      </w:r>
      <w:r w:rsidR="00296B14" w:rsidRPr="00BA237C">
        <w:rPr>
          <w:rFonts w:ascii="Tahoma" w:hAnsi="Tahoma" w:cs="Tahoma"/>
          <w:b/>
          <w:bCs/>
          <w:sz w:val="20"/>
          <w:szCs w:val="20"/>
        </w:rPr>
        <w:t>MINIMESSE</w:t>
      </w:r>
      <w:r w:rsidR="00296B14" w:rsidRPr="00BA237C">
        <w:rPr>
          <w:rFonts w:ascii="Tahoma" w:hAnsi="Tahoma" w:cs="Tahoma"/>
          <w:sz w:val="20"/>
          <w:szCs w:val="20"/>
        </w:rPr>
        <w:br/>
      </w:r>
      <w:r w:rsidRPr="00BA237C">
        <w:rPr>
          <w:rFonts w:ascii="Tahoma" w:hAnsi="Tahoma" w:cs="Tahoma"/>
          <w:sz w:val="20"/>
          <w:szCs w:val="20"/>
        </w:rPr>
        <w:t>11:10 – 11:50</w:t>
      </w:r>
      <w:r w:rsidRPr="00BA237C">
        <w:rPr>
          <w:rFonts w:ascii="Tahoma" w:hAnsi="Tahoma" w:cs="Tahoma"/>
          <w:sz w:val="20"/>
          <w:szCs w:val="20"/>
        </w:rPr>
        <w:tab/>
      </w:r>
      <w:r w:rsidR="00224558" w:rsidRPr="00BA237C">
        <w:rPr>
          <w:rFonts w:ascii="Tahoma" w:hAnsi="Tahoma" w:cs="Tahoma"/>
          <w:sz w:val="20"/>
          <w:szCs w:val="20"/>
        </w:rPr>
        <w:t>Pilkington Norge v/Kristen Kåsin/Anita Bryn</w:t>
      </w:r>
    </w:p>
    <w:p w14:paraId="1D9EA427" w14:textId="38B30489" w:rsidR="001D30B5" w:rsidRPr="00BA237C" w:rsidRDefault="00296B14" w:rsidP="00654AC1">
      <w:pPr>
        <w:pStyle w:val="Ingenmellomrom"/>
        <w:rPr>
          <w:rFonts w:ascii="Tahoma" w:hAnsi="Tahoma" w:cs="Tahoma"/>
          <w:sz w:val="20"/>
          <w:szCs w:val="20"/>
        </w:rPr>
      </w:pPr>
      <w:r w:rsidRPr="00BA237C">
        <w:rPr>
          <w:rFonts w:ascii="Tahoma" w:hAnsi="Tahoma" w:cs="Tahoma"/>
          <w:sz w:val="20"/>
          <w:szCs w:val="20"/>
        </w:rPr>
        <w:t>12:00 – 12:55</w:t>
      </w:r>
      <w:r w:rsidRPr="00BA237C">
        <w:rPr>
          <w:rFonts w:ascii="Tahoma" w:hAnsi="Tahoma" w:cs="Tahoma"/>
          <w:sz w:val="20"/>
          <w:szCs w:val="20"/>
        </w:rPr>
        <w:tab/>
      </w:r>
      <w:r w:rsidR="00224558" w:rsidRPr="00BA237C">
        <w:rPr>
          <w:rFonts w:ascii="Tahoma" w:hAnsi="Tahoma" w:cs="Tahoma"/>
          <w:sz w:val="20"/>
          <w:szCs w:val="20"/>
        </w:rPr>
        <w:t>Pilkington Brann Glass v/Alexander Mattsson</w:t>
      </w:r>
    </w:p>
    <w:p w14:paraId="6A4E4E3D" w14:textId="40BB1618" w:rsidR="00296B14" w:rsidRPr="00BA237C" w:rsidRDefault="0080106E" w:rsidP="00654AC1">
      <w:pPr>
        <w:pStyle w:val="Ingenmellomrom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13:00 - </w:t>
      </w:r>
      <w:r w:rsidR="00296B14" w:rsidRPr="00BA237C">
        <w:rPr>
          <w:rFonts w:ascii="Tahoma" w:hAnsi="Tahoma" w:cs="Tahoma"/>
          <w:b/>
          <w:bCs/>
          <w:sz w:val="20"/>
          <w:szCs w:val="20"/>
        </w:rPr>
        <w:t xml:space="preserve">LUNSJ </w:t>
      </w:r>
      <w:r w:rsidR="008D6AD9" w:rsidRPr="00BA237C">
        <w:rPr>
          <w:rFonts w:ascii="Tahoma" w:hAnsi="Tahoma" w:cs="Tahoma"/>
          <w:sz w:val="20"/>
          <w:szCs w:val="20"/>
        </w:rPr>
        <w:t>eks. drikke</w:t>
      </w:r>
    </w:p>
    <w:p w14:paraId="6EB98FE3" w14:textId="3F18F8F1" w:rsidR="00296B14" w:rsidRPr="00BA237C" w:rsidRDefault="00296B14" w:rsidP="00654AC1">
      <w:pPr>
        <w:pStyle w:val="Ingenmellomrom"/>
        <w:rPr>
          <w:rFonts w:ascii="Tahoma" w:hAnsi="Tahoma" w:cs="Tahoma"/>
          <w:sz w:val="20"/>
          <w:szCs w:val="20"/>
        </w:rPr>
      </w:pPr>
      <w:r w:rsidRPr="00BA237C">
        <w:rPr>
          <w:rFonts w:ascii="Tahoma" w:hAnsi="Tahoma" w:cs="Tahoma"/>
          <w:sz w:val="20"/>
          <w:szCs w:val="20"/>
        </w:rPr>
        <w:t>14:00 – 14:30</w:t>
      </w:r>
      <w:r w:rsidRPr="00BA237C">
        <w:rPr>
          <w:rFonts w:ascii="Tahoma" w:hAnsi="Tahoma" w:cs="Tahoma"/>
          <w:sz w:val="20"/>
          <w:szCs w:val="20"/>
        </w:rPr>
        <w:tab/>
      </w:r>
      <w:r w:rsidR="00224558" w:rsidRPr="00BA237C">
        <w:rPr>
          <w:rFonts w:ascii="Tahoma" w:hAnsi="Tahoma" w:cs="Tahoma"/>
          <w:sz w:val="20"/>
          <w:szCs w:val="20"/>
        </w:rPr>
        <w:t>Glass og Fasadeforeiningen v/Bjørn Glenn Hansen</w:t>
      </w:r>
      <w:r w:rsidR="00654AC1" w:rsidRPr="00BA237C">
        <w:rPr>
          <w:rFonts w:ascii="Tahoma" w:hAnsi="Tahoma" w:cs="Tahoma"/>
          <w:sz w:val="20"/>
          <w:szCs w:val="20"/>
        </w:rPr>
        <w:br/>
      </w:r>
      <w:r w:rsidRPr="00BA237C">
        <w:rPr>
          <w:rFonts w:ascii="Tahoma" w:hAnsi="Tahoma" w:cs="Tahoma"/>
          <w:sz w:val="20"/>
          <w:szCs w:val="20"/>
        </w:rPr>
        <w:t>14:35 – 15:00</w:t>
      </w:r>
      <w:r w:rsidRPr="00BA237C">
        <w:rPr>
          <w:rFonts w:ascii="Tahoma" w:hAnsi="Tahoma" w:cs="Tahoma"/>
          <w:sz w:val="20"/>
          <w:szCs w:val="20"/>
        </w:rPr>
        <w:tab/>
      </w:r>
      <w:proofErr w:type="spellStart"/>
      <w:r w:rsidRPr="00BA237C">
        <w:rPr>
          <w:rFonts w:ascii="Tahoma" w:hAnsi="Tahoma" w:cs="Tahoma"/>
          <w:sz w:val="20"/>
          <w:szCs w:val="20"/>
        </w:rPr>
        <w:t>Würth</w:t>
      </w:r>
      <w:proofErr w:type="spellEnd"/>
      <w:r w:rsidR="00224558" w:rsidRPr="00BA237C">
        <w:rPr>
          <w:rFonts w:ascii="Tahoma" w:hAnsi="Tahoma" w:cs="Tahoma"/>
          <w:sz w:val="20"/>
          <w:szCs w:val="20"/>
        </w:rPr>
        <w:t xml:space="preserve"> v/Svein</w:t>
      </w:r>
      <w:r w:rsidR="00CA386A" w:rsidRPr="00BA237C">
        <w:rPr>
          <w:rFonts w:ascii="Tahoma" w:hAnsi="Tahoma" w:cs="Tahoma"/>
          <w:sz w:val="20"/>
          <w:szCs w:val="20"/>
        </w:rPr>
        <w:t xml:space="preserve"> Skaare</w:t>
      </w:r>
      <w:r w:rsidRPr="00BA237C">
        <w:rPr>
          <w:rFonts w:ascii="Tahoma" w:hAnsi="Tahoma" w:cs="Tahoma"/>
          <w:sz w:val="20"/>
          <w:szCs w:val="20"/>
        </w:rPr>
        <w:br/>
      </w:r>
      <w:r w:rsidRPr="00BA237C">
        <w:rPr>
          <w:rFonts w:ascii="Tahoma" w:hAnsi="Tahoma" w:cs="Tahoma"/>
          <w:b/>
          <w:bCs/>
          <w:sz w:val="20"/>
          <w:szCs w:val="20"/>
        </w:rPr>
        <w:t>PAUSE</w:t>
      </w:r>
      <w:r w:rsidRPr="00BA237C">
        <w:rPr>
          <w:rFonts w:ascii="Tahoma" w:hAnsi="Tahoma" w:cs="Tahoma"/>
          <w:b/>
          <w:bCs/>
          <w:sz w:val="20"/>
          <w:szCs w:val="20"/>
        </w:rPr>
        <w:tab/>
      </w:r>
      <w:r w:rsidRPr="00BA237C">
        <w:rPr>
          <w:rFonts w:ascii="Tahoma" w:hAnsi="Tahoma" w:cs="Tahoma"/>
          <w:sz w:val="20"/>
          <w:szCs w:val="20"/>
        </w:rPr>
        <w:tab/>
      </w:r>
    </w:p>
    <w:p w14:paraId="23CCC989" w14:textId="12F3E353" w:rsidR="001D30B5" w:rsidRPr="00BA237C" w:rsidRDefault="00296B14" w:rsidP="00654AC1">
      <w:pPr>
        <w:pStyle w:val="Ingenmellomrom"/>
        <w:rPr>
          <w:rFonts w:ascii="Tahoma" w:hAnsi="Tahoma" w:cs="Tahoma"/>
          <w:sz w:val="20"/>
          <w:szCs w:val="20"/>
        </w:rPr>
      </w:pPr>
      <w:r w:rsidRPr="00BA237C">
        <w:rPr>
          <w:rFonts w:ascii="Tahoma" w:hAnsi="Tahoma" w:cs="Tahoma"/>
          <w:sz w:val="20"/>
          <w:szCs w:val="20"/>
        </w:rPr>
        <w:t>15:10 – 15:45</w:t>
      </w:r>
      <w:r w:rsidRPr="00BA237C">
        <w:rPr>
          <w:rFonts w:ascii="Tahoma" w:hAnsi="Tahoma" w:cs="Tahoma"/>
          <w:sz w:val="20"/>
          <w:szCs w:val="20"/>
        </w:rPr>
        <w:tab/>
        <w:t xml:space="preserve">Mobile Worker &amp; </w:t>
      </w:r>
      <w:proofErr w:type="spellStart"/>
      <w:r w:rsidRPr="00BA237C">
        <w:rPr>
          <w:rFonts w:ascii="Tahoma" w:hAnsi="Tahoma" w:cs="Tahoma"/>
          <w:sz w:val="20"/>
          <w:szCs w:val="20"/>
        </w:rPr>
        <w:t>Abacus</w:t>
      </w:r>
      <w:proofErr w:type="spellEnd"/>
      <w:r w:rsidRPr="00BA237C">
        <w:rPr>
          <w:rFonts w:ascii="Tahoma" w:hAnsi="Tahoma" w:cs="Tahoma"/>
          <w:sz w:val="20"/>
          <w:szCs w:val="20"/>
        </w:rPr>
        <w:t xml:space="preserve"> Regnskapssystem</w:t>
      </w:r>
      <w:r w:rsidR="00224558" w:rsidRPr="00BA237C">
        <w:rPr>
          <w:rFonts w:ascii="Tahoma" w:hAnsi="Tahoma" w:cs="Tahoma"/>
          <w:sz w:val="20"/>
          <w:szCs w:val="20"/>
        </w:rPr>
        <w:t xml:space="preserve"> v/</w:t>
      </w:r>
      <w:r w:rsidR="00CA386A" w:rsidRPr="00BA237C">
        <w:rPr>
          <w:rFonts w:ascii="Tahoma" w:hAnsi="Tahoma" w:cs="Tahoma"/>
          <w:sz w:val="20"/>
          <w:szCs w:val="20"/>
        </w:rPr>
        <w:t>Geir Johansen</w:t>
      </w:r>
      <w:r w:rsidR="00583697" w:rsidRPr="00BA237C">
        <w:rPr>
          <w:rFonts w:ascii="Tahoma" w:hAnsi="Tahoma" w:cs="Tahoma"/>
          <w:sz w:val="20"/>
          <w:szCs w:val="20"/>
        </w:rPr>
        <w:t xml:space="preserve"> og </w:t>
      </w:r>
      <w:r w:rsidR="00925B5C" w:rsidRPr="00BA237C">
        <w:rPr>
          <w:rFonts w:ascii="Tahoma" w:hAnsi="Tahoma" w:cs="Tahoma"/>
          <w:sz w:val="20"/>
          <w:szCs w:val="20"/>
        </w:rPr>
        <w:t>Odd-Øivind Kure</w:t>
      </w:r>
      <w:r w:rsidRPr="00BA237C">
        <w:rPr>
          <w:rFonts w:ascii="Tahoma" w:hAnsi="Tahoma" w:cs="Tahoma"/>
          <w:sz w:val="20"/>
          <w:szCs w:val="20"/>
        </w:rPr>
        <w:br/>
      </w:r>
      <w:r w:rsidRPr="00BA237C">
        <w:rPr>
          <w:rFonts w:ascii="Tahoma" w:hAnsi="Tahoma" w:cs="Tahoma"/>
          <w:b/>
          <w:bCs/>
          <w:sz w:val="20"/>
          <w:szCs w:val="20"/>
        </w:rPr>
        <w:t>PAUSE</w:t>
      </w:r>
      <w:r w:rsidRPr="00BA237C">
        <w:rPr>
          <w:rFonts w:ascii="Tahoma" w:hAnsi="Tahoma" w:cs="Tahoma"/>
          <w:sz w:val="20"/>
          <w:szCs w:val="20"/>
        </w:rPr>
        <w:br/>
        <w:t>16:00 – 17:00</w:t>
      </w:r>
      <w:r w:rsidRPr="00BA237C">
        <w:rPr>
          <w:rFonts w:ascii="Tahoma" w:hAnsi="Tahoma" w:cs="Tahoma"/>
          <w:sz w:val="20"/>
          <w:szCs w:val="20"/>
        </w:rPr>
        <w:tab/>
      </w:r>
      <w:r w:rsidR="00906C86" w:rsidRPr="00BA237C">
        <w:rPr>
          <w:rFonts w:ascii="Tahoma" w:hAnsi="Tahoma" w:cs="Tahoma"/>
          <w:sz w:val="20"/>
          <w:szCs w:val="20"/>
        </w:rPr>
        <w:t xml:space="preserve">Foredrag med </w:t>
      </w:r>
      <w:r w:rsidRPr="00BA237C">
        <w:rPr>
          <w:rFonts w:ascii="Tahoma" w:hAnsi="Tahoma" w:cs="Tahoma"/>
          <w:sz w:val="20"/>
          <w:szCs w:val="20"/>
        </w:rPr>
        <w:t>Kjetil Andre Aamodt</w:t>
      </w:r>
    </w:p>
    <w:p w14:paraId="528C001F" w14:textId="27C2422F" w:rsidR="00296B14" w:rsidRPr="00BA237C" w:rsidRDefault="00296B14" w:rsidP="00654AC1">
      <w:pPr>
        <w:pStyle w:val="Ingenmellomrom"/>
        <w:rPr>
          <w:rFonts w:ascii="Tahoma" w:hAnsi="Tahoma" w:cs="Tahoma"/>
          <w:sz w:val="20"/>
          <w:szCs w:val="20"/>
        </w:rPr>
      </w:pPr>
      <w:r w:rsidRPr="00BA237C">
        <w:rPr>
          <w:rFonts w:ascii="Tahoma" w:hAnsi="Tahoma" w:cs="Tahoma"/>
          <w:sz w:val="20"/>
          <w:szCs w:val="20"/>
        </w:rPr>
        <w:t>17:00 – 18:00</w:t>
      </w:r>
      <w:r w:rsidRPr="00BA237C">
        <w:rPr>
          <w:rFonts w:ascii="Tahoma" w:hAnsi="Tahoma" w:cs="Tahoma"/>
          <w:sz w:val="20"/>
          <w:szCs w:val="20"/>
        </w:rPr>
        <w:tab/>
      </w:r>
      <w:r w:rsidRPr="00BA237C">
        <w:rPr>
          <w:rFonts w:ascii="Tahoma" w:hAnsi="Tahoma" w:cs="Tahoma"/>
          <w:b/>
          <w:bCs/>
          <w:sz w:val="20"/>
          <w:szCs w:val="20"/>
        </w:rPr>
        <w:t xml:space="preserve">MINIMESSE </w:t>
      </w:r>
    </w:p>
    <w:p w14:paraId="1A1F4ED5" w14:textId="5749766D" w:rsidR="00B56892" w:rsidRPr="00B56892" w:rsidRDefault="0041580F" w:rsidP="00B5689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4BACC6" w:themeColor="accent5"/>
          <w:sz w:val="20"/>
          <w:szCs w:val="20"/>
        </w:rPr>
        <w:t>19</w:t>
      </w:r>
      <w:r w:rsidR="004600B0" w:rsidRPr="00BA237C">
        <w:rPr>
          <w:rFonts w:ascii="Tahoma" w:hAnsi="Tahoma" w:cs="Tahoma"/>
          <w:b/>
          <w:bCs/>
          <w:color w:val="4BACC6" w:themeColor="accent5"/>
          <w:sz w:val="20"/>
          <w:szCs w:val="20"/>
        </w:rPr>
        <w:t>:00</w:t>
      </w:r>
      <w:r w:rsidR="004600B0" w:rsidRPr="00BA237C">
        <w:rPr>
          <w:rFonts w:ascii="Tahoma" w:hAnsi="Tahoma" w:cs="Tahoma"/>
          <w:b/>
          <w:bCs/>
          <w:color w:val="4BACC6" w:themeColor="accent5"/>
          <w:sz w:val="20"/>
          <w:szCs w:val="20"/>
        </w:rPr>
        <w:tab/>
        <w:t>MIDDAG</w:t>
      </w:r>
      <w:r w:rsidR="00CA3779" w:rsidRPr="00BA237C">
        <w:rPr>
          <w:rFonts w:ascii="Tahoma" w:hAnsi="Tahoma" w:cs="Tahoma"/>
          <w:b/>
          <w:bCs/>
          <w:color w:val="4BACC6" w:themeColor="accent5"/>
          <w:sz w:val="20"/>
          <w:szCs w:val="20"/>
        </w:rPr>
        <w:t xml:space="preserve"> – Ordinær konferan</w:t>
      </w:r>
      <w:r w:rsidR="00392BB6" w:rsidRPr="00BA237C">
        <w:rPr>
          <w:rFonts w:ascii="Tahoma" w:hAnsi="Tahoma" w:cs="Tahoma"/>
          <w:b/>
          <w:bCs/>
          <w:color w:val="4BACC6" w:themeColor="accent5"/>
          <w:sz w:val="20"/>
          <w:szCs w:val="20"/>
        </w:rPr>
        <w:t>semiddag</w:t>
      </w:r>
      <w:r w:rsidR="00583697" w:rsidRPr="00BA237C">
        <w:rPr>
          <w:rFonts w:ascii="Tahoma" w:hAnsi="Tahoma" w:cs="Tahoma"/>
          <w:b/>
          <w:bCs/>
          <w:color w:val="4BACC6" w:themeColor="accent5"/>
          <w:sz w:val="20"/>
          <w:szCs w:val="20"/>
        </w:rPr>
        <w:t xml:space="preserve"> inkl. 2 enheter drikke</w:t>
      </w:r>
      <w:r w:rsidR="00B56892" w:rsidRPr="00BA237C">
        <w:rPr>
          <w:rFonts w:ascii="Tahoma" w:hAnsi="Tahoma" w:cs="Tahoma"/>
          <w:b/>
          <w:bCs/>
          <w:color w:val="4BACC6" w:themeColor="accent5"/>
          <w:sz w:val="20"/>
          <w:szCs w:val="20"/>
        </w:rPr>
        <w:br/>
      </w:r>
      <w:r w:rsidR="00B56892">
        <w:rPr>
          <w:rFonts w:ascii="Tahoma" w:hAnsi="Tahoma" w:cs="Tahoma"/>
          <w:sz w:val="20"/>
          <w:szCs w:val="20"/>
        </w:rPr>
        <w:tab/>
      </w:r>
      <w:r w:rsidR="00B56892" w:rsidRPr="00B56892">
        <w:rPr>
          <w:rFonts w:ascii="Tahoma" w:hAnsi="Tahoma" w:cs="Tahoma"/>
          <w:b/>
          <w:bCs/>
          <w:sz w:val="20"/>
          <w:szCs w:val="20"/>
        </w:rPr>
        <w:t>Forrett</w:t>
      </w:r>
      <w:r w:rsidR="00B56892">
        <w:rPr>
          <w:rFonts w:ascii="Tahoma" w:hAnsi="Tahoma" w:cs="Tahoma"/>
          <w:sz w:val="20"/>
          <w:szCs w:val="20"/>
        </w:rPr>
        <w:t xml:space="preserve">: </w:t>
      </w:r>
      <w:r w:rsidR="00B56892" w:rsidRPr="00B56892">
        <w:rPr>
          <w:rFonts w:ascii="Tahoma" w:hAnsi="Tahoma" w:cs="Tahoma"/>
          <w:sz w:val="20"/>
          <w:szCs w:val="20"/>
        </w:rPr>
        <w:t xml:space="preserve">Rød linsesuppe </w:t>
      </w:r>
      <w:r w:rsidR="00B56892">
        <w:rPr>
          <w:rFonts w:ascii="Tahoma" w:hAnsi="Tahoma" w:cs="Tahoma"/>
          <w:sz w:val="20"/>
          <w:szCs w:val="20"/>
        </w:rPr>
        <w:t>m</w:t>
      </w:r>
      <w:r w:rsidR="00B56892" w:rsidRPr="00B56892">
        <w:rPr>
          <w:rFonts w:ascii="Tahoma" w:hAnsi="Tahoma" w:cs="Tahoma"/>
          <w:sz w:val="20"/>
          <w:szCs w:val="20"/>
        </w:rPr>
        <w:t>ed koriander og hvitløksolje</w:t>
      </w:r>
      <w:r w:rsidR="00B56892">
        <w:rPr>
          <w:rFonts w:ascii="Tahoma" w:hAnsi="Tahoma" w:cs="Tahoma"/>
          <w:sz w:val="20"/>
          <w:szCs w:val="20"/>
        </w:rPr>
        <w:t xml:space="preserve"> - </w:t>
      </w:r>
      <w:r w:rsidR="00B56892" w:rsidRPr="00B56892">
        <w:rPr>
          <w:rFonts w:ascii="Tahoma" w:hAnsi="Tahoma" w:cs="Tahoma"/>
          <w:b/>
          <w:bCs/>
          <w:i/>
          <w:iCs/>
          <w:sz w:val="18"/>
          <w:szCs w:val="18"/>
        </w:rPr>
        <w:t>Inneholder:</w:t>
      </w:r>
      <w:r w:rsidR="00B56892" w:rsidRPr="00B56892">
        <w:rPr>
          <w:rFonts w:ascii="Tahoma" w:hAnsi="Tahoma" w:cs="Tahoma"/>
          <w:i/>
          <w:iCs/>
          <w:sz w:val="18"/>
          <w:szCs w:val="18"/>
        </w:rPr>
        <w:t xml:space="preserve"> melk, </w:t>
      </w:r>
      <w:proofErr w:type="spellStart"/>
      <w:r w:rsidR="00B56892" w:rsidRPr="00B56892">
        <w:rPr>
          <w:rFonts w:ascii="Tahoma" w:hAnsi="Tahoma" w:cs="Tahoma"/>
          <w:i/>
          <w:iCs/>
          <w:sz w:val="18"/>
          <w:szCs w:val="18"/>
        </w:rPr>
        <w:t>sulfit</w:t>
      </w:r>
      <w:proofErr w:type="spellEnd"/>
      <w:r w:rsidR="00B56892" w:rsidRPr="00B56892">
        <w:rPr>
          <w:rFonts w:ascii="Tahoma" w:hAnsi="Tahoma" w:cs="Tahoma"/>
          <w:i/>
          <w:iCs/>
          <w:sz w:val="18"/>
          <w:szCs w:val="18"/>
        </w:rPr>
        <w:t>, selleri</w:t>
      </w:r>
      <w:r w:rsidR="00B56892">
        <w:rPr>
          <w:rFonts w:ascii="Tahoma" w:hAnsi="Tahoma" w:cs="Tahoma"/>
          <w:sz w:val="20"/>
          <w:szCs w:val="20"/>
        </w:rPr>
        <w:br/>
      </w:r>
      <w:r w:rsidR="00B56892">
        <w:rPr>
          <w:rFonts w:ascii="Tahoma" w:hAnsi="Tahoma" w:cs="Tahoma"/>
          <w:sz w:val="20"/>
          <w:szCs w:val="20"/>
        </w:rPr>
        <w:tab/>
      </w:r>
      <w:r w:rsidR="00B56892" w:rsidRPr="00B56892">
        <w:rPr>
          <w:rFonts w:ascii="Tahoma" w:hAnsi="Tahoma" w:cs="Tahoma"/>
          <w:b/>
          <w:bCs/>
          <w:sz w:val="20"/>
          <w:szCs w:val="20"/>
        </w:rPr>
        <w:t>Hovedrett:</w:t>
      </w:r>
      <w:r w:rsidR="00B56892">
        <w:rPr>
          <w:rFonts w:ascii="Tahoma" w:hAnsi="Tahoma" w:cs="Tahoma"/>
          <w:sz w:val="20"/>
          <w:szCs w:val="20"/>
        </w:rPr>
        <w:t xml:space="preserve"> </w:t>
      </w:r>
      <w:r w:rsidR="00B56892" w:rsidRPr="00B56892">
        <w:rPr>
          <w:rFonts w:ascii="Tahoma" w:hAnsi="Tahoma" w:cs="Tahoma"/>
          <w:sz w:val="20"/>
          <w:szCs w:val="20"/>
        </w:rPr>
        <w:t>Tørr rubbet høyrygg av storfe</w:t>
      </w:r>
      <w:r w:rsidR="00B56892">
        <w:rPr>
          <w:rFonts w:ascii="Tahoma" w:hAnsi="Tahoma" w:cs="Tahoma"/>
          <w:sz w:val="20"/>
          <w:szCs w:val="20"/>
        </w:rPr>
        <w:t xml:space="preserve">, </w:t>
      </w:r>
      <w:r w:rsidR="00325E01">
        <w:rPr>
          <w:rFonts w:ascii="Tahoma" w:hAnsi="Tahoma" w:cs="Tahoma"/>
          <w:sz w:val="20"/>
          <w:szCs w:val="20"/>
        </w:rPr>
        <w:t>b</w:t>
      </w:r>
      <w:r w:rsidR="00B56892" w:rsidRPr="00B56892">
        <w:rPr>
          <w:rFonts w:ascii="Tahoma" w:hAnsi="Tahoma" w:cs="Tahoma"/>
          <w:sz w:val="20"/>
          <w:szCs w:val="20"/>
        </w:rPr>
        <w:t xml:space="preserve">akt søtpotet, spinat, </w:t>
      </w:r>
      <w:proofErr w:type="spellStart"/>
      <w:r w:rsidR="00B56892" w:rsidRPr="00B56892">
        <w:rPr>
          <w:rFonts w:ascii="Tahoma" w:hAnsi="Tahoma" w:cs="Tahoma"/>
          <w:sz w:val="20"/>
          <w:szCs w:val="20"/>
        </w:rPr>
        <w:t>brokolini</w:t>
      </w:r>
      <w:proofErr w:type="spellEnd"/>
      <w:r w:rsidR="00B56892" w:rsidRPr="00B56892">
        <w:rPr>
          <w:rFonts w:ascii="Tahoma" w:hAnsi="Tahoma" w:cs="Tahoma"/>
          <w:sz w:val="20"/>
          <w:szCs w:val="20"/>
        </w:rPr>
        <w:t xml:space="preserve"> og rødvinssaus</w:t>
      </w:r>
      <w:r w:rsidR="00B56892">
        <w:rPr>
          <w:rFonts w:ascii="Tahoma" w:hAnsi="Tahoma" w:cs="Tahoma"/>
          <w:sz w:val="20"/>
          <w:szCs w:val="20"/>
        </w:rPr>
        <w:t>.</w:t>
      </w:r>
      <w:r w:rsidR="00B56892">
        <w:rPr>
          <w:rFonts w:ascii="Tahoma" w:hAnsi="Tahoma" w:cs="Tahoma"/>
          <w:sz w:val="20"/>
          <w:szCs w:val="20"/>
        </w:rPr>
        <w:br/>
      </w:r>
      <w:r w:rsidR="00B56892">
        <w:rPr>
          <w:rFonts w:ascii="Tahoma" w:hAnsi="Tahoma" w:cs="Tahoma"/>
          <w:sz w:val="20"/>
          <w:szCs w:val="20"/>
        </w:rPr>
        <w:tab/>
      </w:r>
      <w:r w:rsidR="00B56892" w:rsidRPr="00B56892">
        <w:rPr>
          <w:rFonts w:ascii="Tahoma" w:hAnsi="Tahoma" w:cs="Tahoma"/>
          <w:b/>
          <w:bCs/>
          <w:i/>
          <w:iCs/>
          <w:sz w:val="18"/>
          <w:szCs w:val="18"/>
        </w:rPr>
        <w:t>Inneholder:</w:t>
      </w:r>
      <w:r w:rsidR="00B56892" w:rsidRPr="00B56892">
        <w:rPr>
          <w:rFonts w:ascii="Tahoma" w:hAnsi="Tahoma" w:cs="Tahoma"/>
          <w:i/>
          <w:iCs/>
          <w:sz w:val="18"/>
          <w:szCs w:val="18"/>
        </w:rPr>
        <w:t xml:space="preserve"> melk, </w:t>
      </w:r>
      <w:proofErr w:type="spellStart"/>
      <w:r w:rsidR="00B56892" w:rsidRPr="00B56892">
        <w:rPr>
          <w:rFonts w:ascii="Tahoma" w:hAnsi="Tahoma" w:cs="Tahoma"/>
          <w:i/>
          <w:iCs/>
          <w:sz w:val="18"/>
          <w:szCs w:val="18"/>
        </w:rPr>
        <w:t>sulfit</w:t>
      </w:r>
      <w:proofErr w:type="spellEnd"/>
      <w:r w:rsidR="00B56892" w:rsidRPr="00B56892">
        <w:rPr>
          <w:rFonts w:ascii="Tahoma" w:hAnsi="Tahoma" w:cs="Tahoma"/>
          <w:i/>
          <w:iCs/>
          <w:sz w:val="18"/>
          <w:szCs w:val="18"/>
        </w:rPr>
        <w:t>, selleri</w:t>
      </w:r>
      <w:r w:rsidR="00B56892" w:rsidRPr="00B56892">
        <w:rPr>
          <w:rFonts w:ascii="Tahoma" w:hAnsi="Tahoma" w:cs="Tahoma"/>
          <w:sz w:val="20"/>
          <w:szCs w:val="20"/>
        </w:rPr>
        <w:t xml:space="preserve">   </w:t>
      </w:r>
      <w:r w:rsidR="00B56892">
        <w:rPr>
          <w:rFonts w:ascii="Tahoma" w:hAnsi="Tahoma" w:cs="Tahoma"/>
          <w:sz w:val="20"/>
          <w:szCs w:val="20"/>
        </w:rPr>
        <w:br/>
      </w:r>
      <w:r w:rsidR="00B56892">
        <w:rPr>
          <w:rFonts w:ascii="Tahoma" w:hAnsi="Tahoma" w:cs="Tahoma"/>
          <w:sz w:val="20"/>
          <w:szCs w:val="20"/>
        </w:rPr>
        <w:tab/>
      </w:r>
      <w:r w:rsidR="00B56892" w:rsidRPr="00B56892">
        <w:rPr>
          <w:rFonts w:ascii="Tahoma" w:hAnsi="Tahoma" w:cs="Tahoma"/>
          <w:b/>
          <w:bCs/>
          <w:sz w:val="20"/>
          <w:szCs w:val="20"/>
        </w:rPr>
        <w:t>Dessert:</w:t>
      </w:r>
      <w:r w:rsidR="00B56892">
        <w:rPr>
          <w:rFonts w:ascii="Tahoma" w:hAnsi="Tahoma" w:cs="Tahoma"/>
          <w:sz w:val="20"/>
          <w:szCs w:val="20"/>
        </w:rPr>
        <w:t xml:space="preserve"> </w:t>
      </w:r>
      <w:r w:rsidR="00B56892" w:rsidRPr="00B56892">
        <w:rPr>
          <w:rFonts w:ascii="Tahoma" w:hAnsi="Tahoma" w:cs="Tahoma"/>
          <w:sz w:val="20"/>
          <w:szCs w:val="20"/>
        </w:rPr>
        <w:t>Blåbærostekake med rømme is</w:t>
      </w:r>
      <w:r w:rsidR="00B56892">
        <w:rPr>
          <w:rFonts w:ascii="Tahoma" w:hAnsi="Tahoma" w:cs="Tahoma"/>
          <w:sz w:val="20"/>
          <w:szCs w:val="20"/>
        </w:rPr>
        <w:t xml:space="preserve"> - </w:t>
      </w:r>
      <w:r w:rsidR="00B56892" w:rsidRPr="00B56892">
        <w:rPr>
          <w:rFonts w:ascii="Tahoma" w:hAnsi="Tahoma" w:cs="Tahoma"/>
          <w:b/>
          <w:bCs/>
          <w:i/>
          <w:iCs/>
          <w:sz w:val="18"/>
          <w:szCs w:val="18"/>
        </w:rPr>
        <w:t>Inneholder:</w:t>
      </w:r>
      <w:r w:rsidR="00B56892" w:rsidRPr="00B56892">
        <w:rPr>
          <w:rFonts w:ascii="Tahoma" w:hAnsi="Tahoma" w:cs="Tahoma"/>
          <w:i/>
          <w:iCs/>
          <w:sz w:val="18"/>
          <w:szCs w:val="18"/>
        </w:rPr>
        <w:t xml:space="preserve"> melk, </w:t>
      </w:r>
      <w:proofErr w:type="gramStart"/>
      <w:r w:rsidR="00B56892" w:rsidRPr="00B56892">
        <w:rPr>
          <w:rFonts w:ascii="Tahoma" w:hAnsi="Tahoma" w:cs="Tahoma"/>
          <w:i/>
          <w:iCs/>
          <w:sz w:val="18"/>
          <w:szCs w:val="18"/>
        </w:rPr>
        <w:t>egg,</w:t>
      </w:r>
      <w:proofErr w:type="gramEnd"/>
      <w:r w:rsidR="00B56892" w:rsidRPr="00B56892">
        <w:rPr>
          <w:rFonts w:ascii="Tahoma" w:hAnsi="Tahoma" w:cs="Tahoma"/>
          <w:i/>
          <w:iCs/>
          <w:sz w:val="18"/>
          <w:szCs w:val="18"/>
        </w:rPr>
        <w:t xml:space="preserve"> hvete </w:t>
      </w:r>
    </w:p>
    <w:p w14:paraId="5A8B5A7A" w14:textId="754B7C85" w:rsidR="00BB1C6E" w:rsidRDefault="006E3291" w:rsidP="00654AC1">
      <w:pPr>
        <w:pStyle w:val="Ingenmellomrom"/>
        <w:rPr>
          <w:rFonts w:ascii="Tahoma" w:hAnsi="Tahoma" w:cs="Tahoma"/>
          <w:sz w:val="20"/>
          <w:szCs w:val="20"/>
        </w:rPr>
      </w:pPr>
      <w:bookmarkStart w:id="0" w:name="_Hlk123802653"/>
      <w:r>
        <w:rPr>
          <w:rFonts w:ascii="Tahoma" w:hAnsi="Tahoma" w:cs="Tahoma"/>
          <w:b/>
          <w:bCs/>
          <w:sz w:val="28"/>
          <w:szCs w:val="28"/>
          <w:u w:val="single"/>
        </w:rPr>
        <w:br/>
      </w:r>
      <w:r w:rsidR="00296B14" w:rsidRPr="007727D4">
        <w:rPr>
          <w:rFonts w:ascii="Tahoma" w:hAnsi="Tahoma" w:cs="Tahoma"/>
          <w:b/>
          <w:bCs/>
          <w:sz w:val="28"/>
          <w:szCs w:val="28"/>
          <w:u w:val="single"/>
        </w:rPr>
        <w:t>Lørdag 28.01</w:t>
      </w:r>
      <w:r w:rsidR="00906C86" w:rsidRPr="007727D4">
        <w:rPr>
          <w:rFonts w:ascii="Tahoma" w:hAnsi="Tahoma" w:cs="Tahoma"/>
          <w:b/>
          <w:bCs/>
          <w:sz w:val="28"/>
          <w:szCs w:val="28"/>
          <w:u w:val="single"/>
        </w:rPr>
        <w:t xml:space="preserve"> fra kl. 10:00 – 14:00</w:t>
      </w:r>
      <w:r w:rsidR="00654AC1" w:rsidRPr="007727D4">
        <w:rPr>
          <w:rFonts w:ascii="Tahoma" w:hAnsi="Tahoma" w:cs="Tahoma"/>
          <w:sz w:val="20"/>
          <w:szCs w:val="20"/>
        </w:rPr>
        <w:br/>
      </w:r>
      <w:r w:rsidR="00906C86" w:rsidRPr="00906C86">
        <w:rPr>
          <w:rFonts w:ascii="Tahoma" w:hAnsi="Tahoma" w:cs="Tahoma"/>
          <w:sz w:val="20"/>
          <w:szCs w:val="20"/>
        </w:rPr>
        <w:t xml:space="preserve">10:00 – </w:t>
      </w:r>
      <w:r w:rsidR="006407F6">
        <w:rPr>
          <w:rFonts w:ascii="Tahoma" w:hAnsi="Tahoma" w:cs="Tahoma"/>
          <w:sz w:val="20"/>
          <w:szCs w:val="20"/>
        </w:rPr>
        <w:t>10:40</w:t>
      </w:r>
      <w:r w:rsidR="00906C86">
        <w:rPr>
          <w:rFonts w:ascii="Tahoma" w:hAnsi="Tahoma" w:cs="Tahoma"/>
          <w:sz w:val="20"/>
          <w:szCs w:val="20"/>
        </w:rPr>
        <w:tab/>
      </w:r>
      <w:r w:rsidR="00654AC1" w:rsidRPr="00623C11">
        <w:rPr>
          <w:rFonts w:ascii="Tahoma" w:hAnsi="Tahoma" w:cs="Tahoma"/>
          <w:sz w:val="20"/>
          <w:szCs w:val="20"/>
        </w:rPr>
        <w:t>Håndverksdata</w:t>
      </w:r>
      <w:r w:rsidR="00906C86">
        <w:rPr>
          <w:rFonts w:ascii="Tahoma" w:hAnsi="Tahoma" w:cs="Tahoma"/>
          <w:sz w:val="20"/>
          <w:szCs w:val="20"/>
        </w:rPr>
        <w:t xml:space="preserve"> &amp; Entre glass</w:t>
      </w:r>
      <w:r w:rsidR="00654AC1" w:rsidRPr="00623C11">
        <w:rPr>
          <w:rFonts w:ascii="Tahoma" w:hAnsi="Tahoma" w:cs="Tahoma"/>
          <w:sz w:val="20"/>
          <w:szCs w:val="20"/>
        </w:rPr>
        <w:t xml:space="preserve"> v/</w:t>
      </w:r>
      <w:r w:rsidR="00CA3779">
        <w:rPr>
          <w:rFonts w:ascii="Tahoma" w:eastAsia="Times New Roman" w:hAnsi="Tahoma" w:cs="Tahoma"/>
          <w:sz w:val="20"/>
          <w:szCs w:val="20"/>
          <w:lang w:eastAsia="nb-NO"/>
        </w:rPr>
        <w:t>Arvid Burud og Eric Sundby</w:t>
      </w:r>
    </w:p>
    <w:p w14:paraId="3E9CA254" w14:textId="30BB96FF" w:rsidR="00A66EAD" w:rsidRDefault="00906C86" w:rsidP="00906C86">
      <w:pPr>
        <w:pStyle w:val="Ingenmellomrom"/>
        <w:rPr>
          <w:rFonts w:ascii="Tahoma" w:hAnsi="Tahoma" w:cs="Tahoma"/>
          <w:sz w:val="20"/>
          <w:szCs w:val="20"/>
        </w:rPr>
      </w:pPr>
      <w:r w:rsidRPr="006407F6">
        <w:rPr>
          <w:rFonts w:ascii="Tahoma" w:hAnsi="Tahoma" w:cs="Tahoma"/>
          <w:b/>
          <w:bCs/>
          <w:sz w:val="20"/>
          <w:szCs w:val="20"/>
        </w:rPr>
        <w:t>PAUSE</w:t>
      </w:r>
      <w:r>
        <w:rPr>
          <w:rFonts w:ascii="Tahoma" w:hAnsi="Tahoma" w:cs="Tahoma"/>
          <w:sz w:val="20"/>
          <w:szCs w:val="20"/>
        </w:rPr>
        <w:br/>
      </w:r>
      <w:r w:rsidR="006407F6">
        <w:rPr>
          <w:rFonts w:ascii="Tahoma" w:hAnsi="Tahoma" w:cs="Tahoma"/>
          <w:sz w:val="20"/>
          <w:szCs w:val="20"/>
        </w:rPr>
        <w:t>10:45</w:t>
      </w:r>
      <w:r>
        <w:rPr>
          <w:rFonts w:ascii="Tahoma" w:hAnsi="Tahoma" w:cs="Tahoma"/>
          <w:sz w:val="20"/>
          <w:szCs w:val="20"/>
        </w:rPr>
        <w:t xml:space="preserve"> – </w:t>
      </w:r>
      <w:r w:rsidR="006407F6">
        <w:rPr>
          <w:rFonts w:ascii="Tahoma" w:hAnsi="Tahoma" w:cs="Tahoma"/>
          <w:sz w:val="20"/>
          <w:szCs w:val="20"/>
        </w:rPr>
        <w:t>11:30</w:t>
      </w:r>
      <w:r w:rsidR="006407F6">
        <w:rPr>
          <w:rFonts w:ascii="Tahoma" w:hAnsi="Tahoma" w:cs="Tahoma"/>
          <w:sz w:val="20"/>
          <w:szCs w:val="20"/>
        </w:rPr>
        <w:tab/>
        <w:t>Gjennomgang Årsmøtedokumenter v/Anne-Charlotte</w:t>
      </w:r>
      <w:r w:rsidR="006407F6">
        <w:rPr>
          <w:rFonts w:ascii="Tahoma" w:hAnsi="Tahoma" w:cs="Tahoma"/>
          <w:sz w:val="20"/>
          <w:szCs w:val="20"/>
        </w:rPr>
        <w:br/>
      </w:r>
      <w:bookmarkStart w:id="1" w:name="_Hlk123803768"/>
      <w:r>
        <w:rPr>
          <w:rFonts w:ascii="Tahoma" w:hAnsi="Tahoma" w:cs="Tahoma"/>
          <w:sz w:val="20"/>
          <w:szCs w:val="20"/>
        </w:rPr>
        <w:t>1</w:t>
      </w:r>
      <w:r w:rsidR="006407F6">
        <w:rPr>
          <w:rFonts w:ascii="Tahoma" w:hAnsi="Tahoma" w:cs="Tahoma"/>
          <w:sz w:val="20"/>
          <w:szCs w:val="20"/>
        </w:rPr>
        <w:t>1:35 – 12:00</w:t>
      </w:r>
      <w:r>
        <w:rPr>
          <w:rFonts w:ascii="Tahoma" w:hAnsi="Tahoma" w:cs="Tahoma"/>
          <w:sz w:val="20"/>
          <w:szCs w:val="20"/>
        </w:rPr>
        <w:tab/>
      </w:r>
      <w:r w:rsidR="00AE2DB2">
        <w:rPr>
          <w:rFonts w:ascii="Tahoma" w:hAnsi="Tahoma" w:cs="Tahoma"/>
          <w:sz w:val="20"/>
          <w:szCs w:val="20"/>
        </w:rPr>
        <w:t xml:space="preserve">Gjennomgang av </w:t>
      </w:r>
      <w:r w:rsidR="006407F6">
        <w:rPr>
          <w:rFonts w:ascii="Tahoma" w:hAnsi="Tahoma" w:cs="Tahoma"/>
          <w:sz w:val="20"/>
          <w:szCs w:val="20"/>
        </w:rPr>
        <w:t xml:space="preserve">TAYA v/Spring </w:t>
      </w:r>
      <w:proofErr w:type="spellStart"/>
      <w:r w:rsidR="006407F6">
        <w:rPr>
          <w:rFonts w:ascii="Tahoma" w:hAnsi="Tahoma" w:cs="Tahoma"/>
          <w:sz w:val="20"/>
          <w:szCs w:val="20"/>
        </w:rPr>
        <w:t>Agency</w:t>
      </w:r>
      <w:bookmarkEnd w:id="1"/>
      <w:proofErr w:type="spellEnd"/>
      <w:r w:rsidR="006407F6">
        <w:rPr>
          <w:rFonts w:ascii="Tahoma" w:hAnsi="Tahoma" w:cs="Tahoma"/>
          <w:sz w:val="20"/>
          <w:szCs w:val="20"/>
        </w:rPr>
        <w:br/>
      </w:r>
      <w:r w:rsidR="00D72C08">
        <w:rPr>
          <w:rFonts w:ascii="Tahoma" w:hAnsi="Tahoma" w:cs="Tahoma"/>
          <w:sz w:val="20"/>
          <w:szCs w:val="20"/>
        </w:rPr>
        <w:t>12:05 – 12:30</w:t>
      </w:r>
      <w:r w:rsidR="00D72C08">
        <w:rPr>
          <w:rFonts w:ascii="Tahoma" w:hAnsi="Tahoma" w:cs="Tahoma"/>
          <w:sz w:val="20"/>
          <w:szCs w:val="20"/>
        </w:rPr>
        <w:tab/>
        <w:t>Informasjon fra kjedekontoret v/Anne-Charlotte</w:t>
      </w:r>
    </w:p>
    <w:p w14:paraId="77FA6A58" w14:textId="3F72EE37" w:rsidR="00A66EAD" w:rsidRDefault="00A66EAD" w:rsidP="00906C86">
      <w:pPr>
        <w:pStyle w:val="Ingenmellomro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12:30 – 13:30 </w:t>
      </w:r>
      <w:r>
        <w:rPr>
          <w:rFonts w:ascii="Tahoma" w:hAnsi="Tahoma" w:cs="Tahoma"/>
          <w:sz w:val="20"/>
          <w:szCs w:val="20"/>
        </w:rPr>
        <w:tab/>
      </w:r>
      <w:r w:rsidRPr="00A66EAD">
        <w:rPr>
          <w:rFonts w:ascii="Tahoma" w:hAnsi="Tahoma" w:cs="Tahoma"/>
          <w:b/>
          <w:bCs/>
          <w:sz w:val="20"/>
          <w:szCs w:val="20"/>
        </w:rPr>
        <w:t>LUNSJ</w:t>
      </w:r>
      <w:r w:rsidR="008D6A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D6AD9" w:rsidRPr="008D6AD9">
        <w:rPr>
          <w:rFonts w:ascii="Tahoma" w:hAnsi="Tahoma" w:cs="Tahoma"/>
          <w:sz w:val="20"/>
          <w:szCs w:val="20"/>
        </w:rPr>
        <w:t>eks. drikke</w:t>
      </w:r>
    </w:p>
    <w:bookmarkEnd w:id="0"/>
    <w:p w14:paraId="0AC13263" w14:textId="0FAC49D5" w:rsidR="00325E01" w:rsidRDefault="00A66EAD" w:rsidP="00325E01">
      <w:pPr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14:00 – 17:00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A66EAD">
        <w:rPr>
          <w:rFonts w:ascii="Tahoma" w:hAnsi="Tahoma" w:cs="Tahoma"/>
          <w:spacing w:val="-3"/>
          <w:sz w:val="20"/>
          <w:szCs w:val="20"/>
        </w:rPr>
        <w:t>Teambuilding</w:t>
      </w:r>
      <w:proofErr w:type="spellEnd"/>
      <w:r w:rsidRPr="00A66EAD">
        <w:rPr>
          <w:rFonts w:ascii="Tahoma" w:hAnsi="Tahoma" w:cs="Tahoma"/>
          <w:spacing w:val="-3"/>
          <w:sz w:val="20"/>
          <w:szCs w:val="20"/>
        </w:rPr>
        <w:t xml:space="preserve"> aktivitet</w:t>
      </w:r>
      <w:r w:rsidR="00325E01">
        <w:rPr>
          <w:rFonts w:ascii="Tahoma" w:hAnsi="Tahoma" w:cs="Tahoma"/>
          <w:spacing w:val="-3"/>
          <w:sz w:val="20"/>
          <w:szCs w:val="20"/>
        </w:rPr>
        <w:t xml:space="preserve"> </w:t>
      </w:r>
      <w:r w:rsidR="00325E01" w:rsidRPr="00DC09CE">
        <w:rPr>
          <w:rFonts w:ascii="Tahoma" w:hAnsi="Tahoma" w:cs="Tahoma"/>
          <w:spacing w:val="-3"/>
          <w:sz w:val="20"/>
          <w:szCs w:val="20"/>
        </w:rPr>
        <w:t>(</w:t>
      </w:r>
      <w:proofErr w:type="spellStart"/>
      <w:r w:rsidR="00325E01" w:rsidRPr="00DC09CE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Balllabyrint</w:t>
      </w:r>
      <w:proofErr w:type="spellEnd"/>
      <w:r w:rsidR="00325E01" w:rsidRPr="00DC09CE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 xml:space="preserve">, Kassestabling, Ankerløft, </w:t>
      </w:r>
      <w:proofErr w:type="spellStart"/>
      <w:r w:rsidR="00325E01" w:rsidRPr="00DC09CE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Mastermind</w:t>
      </w:r>
      <w:proofErr w:type="spellEnd"/>
      <w:r w:rsidR="00325E01" w:rsidRPr="00DC09CE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 xml:space="preserve">, Laseskyting, Geografi, </w:t>
      </w:r>
      <w:r w:rsidR="00325E01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ab/>
      </w:r>
      <w:r w:rsidR="00325E01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ab/>
      </w:r>
      <w:r w:rsidR="000E27B7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ab/>
      </w:r>
      <w:r w:rsidR="00325E01" w:rsidRPr="00DC09CE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Ølbrillestafett)</w:t>
      </w:r>
      <w:r w:rsidR="00325E01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 xml:space="preserve"> </w:t>
      </w:r>
      <w:r w:rsidR="000E27B7">
        <w:rPr>
          <w:rFonts w:ascii="Tahoma" w:hAnsi="Tahoma" w:cs="Tahoma"/>
          <w:spacing w:val="-3"/>
          <w:sz w:val="20"/>
          <w:szCs w:val="20"/>
        </w:rPr>
        <w:t>utendørs</w:t>
      </w:r>
      <w:r w:rsidR="000E27B7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 xml:space="preserve"> </w:t>
      </w:r>
      <w:r w:rsidR="00325E01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>så ta på varmt tøy og gode sko.</w:t>
      </w:r>
      <w:r w:rsidR="007727D4">
        <w:rPr>
          <w:rFonts w:ascii="Tahoma" w:eastAsia="Times New Roman" w:hAnsi="Tahoma" w:cs="Tahoma"/>
          <w:color w:val="000000"/>
          <w:sz w:val="20"/>
          <w:szCs w:val="20"/>
          <w:lang w:eastAsia="nb-NO"/>
        </w:rPr>
        <w:t xml:space="preserve"> </w:t>
      </w:r>
      <w:r w:rsidR="00325E01">
        <w:rPr>
          <w:rFonts w:ascii="Tahoma" w:hAnsi="Tahoma" w:cs="Tahoma"/>
          <w:spacing w:val="-3"/>
          <w:sz w:val="20"/>
          <w:szCs w:val="20"/>
        </w:rPr>
        <w:br/>
      </w:r>
      <w:r w:rsidR="00325E01">
        <w:rPr>
          <w:rFonts w:ascii="Tahoma" w:hAnsi="Tahoma" w:cs="Tahoma"/>
          <w:spacing w:val="-3"/>
          <w:sz w:val="20"/>
          <w:szCs w:val="20"/>
        </w:rPr>
        <w:tab/>
      </w:r>
      <w:r w:rsidR="00325E01">
        <w:rPr>
          <w:rFonts w:ascii="Tahoma" w:hAnsi="Tahoma" w:cs="Tahoma"/>
          <w:spacing w:val="-3"/>
          <w:sz w:val="20"/>
          <w:szCs w:val="20"/>
        </w:rPr>
        <w:tab/>
        <w:t xml:space="preserve">Det blir </w:t>
      </w:r>
      <w:r w:rsidRPr="00A66EAD">
        <w:rPr>
          <w:rFonts w:ascii="Tahoma" w:hAnsi="Tahoma" w:cs="Tahoma"/>
          <w:spacing w:val="-3"/>
          <w:sz w:val="20"/>
          <w:szCs w:val="20"/>
        </w:rPr>
        <w:t>bålpanne og grilling av pølser</w:t>
      </w:r>
      <w:r>
        <w:rPr>
          <w:rFonts w:ascii="Tahoma" w:hAnsi="Tahoma" w:cs="Tahoma"/>
          <w:spacing w:val="-3"/>
          <w:sz w:val="20"/>
          <w:szCs w:val="20"/>
        </w:rPr>
        <w:t>. Drikke kan kjøpes</w:t>
      </w:r>
      <w:r w:rsidR="00325E01">
        <w:rPr>
          <w:rFonts w:ascii="Tahoma" w:hAnsi="Tahoma" w:cs="Tahoma"/>
          <w:spacing w:val="-3"/>
          <w:sz w:val="20"/>
          <w:szCs w:val="20"/>
        </w:rPr>
        <w:t xml:space="preserve"> på stedet.</w:t>
      </w:r>
      <w:r w:rsidR="00DC09CE">
        <w:rPr>
          <w:rFonts w:ascii="Tahoma" w:hAnsi="Tahoma" w:cs="Tahoma"/>
          <w:spacing w:val="-3"/>
          <w:sz w:val="20"/>
          <w:szCs w:val="20"/>
        </w:rPr>
        <w:br/>
      </w:r>
      <w:r w:rsidR="00DC09CE">
        <w:rPr>
          <w:rFonts w:ascii="Tahoma" w:hAnsi="Tahoma" w:cs="Tahoma"/>
          <w:spacing w:val="-3"/>
          <w:sz w:val="20"/>
          <w:szCs w:val="20"/>
        </w:rPr>
        <w:tab/>
      </w:r>
      <w:r w:rsidR="00DC09CE">
        <w:rPr>
          <w:rFonts w:ascii="Tahoma" w:hAnsi="Tahoma" w:cs="Tahoma"/>
          <w:spacing w:val="-3"/>
          <w:sz w:val="20"/>
          <w:szCs w:val="20"/>
        </w:rPr>
        <w:tab/>
      </w:r>
    </w:p>
    <w:p w14:paraId="070B6FBD" w14:textId="15674E7D" w:rsidR="00A66EAD" w:rsidRPr="00325E01" w:rsidRDefault="00A66EAD" w:rsidP="00325E01">
      <w:pPr>
        <w:rPr>
          <w:rFonts w:ascii="Tahoma" w:eastAsia="Times New Roman" w:hAnsi="Tahoma" w:cs="Tahoma"/>
          <w:color w:val="000000"/>
          <w:sz w:val="20"/>
          <w:szCs w:val="20"/>
          <w:lang w:eastAsia="nb-NO"/>
        </w:rPr>
      </w:pPr>
      <w:r w:rsidRPr="007727D4">
        <w:rPr>
          <w:rFonts w:ascii="Tahoma" w:hAnsi="Tahoma" w:cs="Tahoma"/>
          <w:b/>
          <w:bCs/>
          <w:color w:val="4BACC6" w:themeColor="accent5"/>
          <w:spacing w:val="-3"/>
          <w:sz w:val="20"/>
          <w:szCs w:val="20"/>
        </w:rPr>
        <w:lastRenderedPageBreak/>
        <w:t>19:00</w:t>
      </w:r>
      <w:r w:rsidRPr="007727D4">
        <w:rPr>
          <w:rFonts w:ascii="Tahoma" w:hAnsi="Tahoma" w:cs="Tahoma"/>
          <w:b/>
          <w:bCs/>
          <w:color w:val="4BACC6" w:themeColor="accent5"/>
          <w:spacing w:val="-3"/>
          <w:sz w:val="20"/>
          <w:szCs w:val="20"/>
        </w:rPr>
        <w:tab/>
        <w:t>FESTMIDDAG</w:t>
      </w:r>
      <w:r w:rsidR="00392BB6" w:rsidRPr="007727D4">
        <w:rPr>
          <w:rFonts w:ascii="Tahoma" w:hAnsi="Tahoma" w:cs="Tahoma"/>
          <w:b/>
          <w:bCs/>
          <w:color w:val="4BACC6" w:themeColor="accent5"/>
          <w:spacing w:val="-3"/>
          <w:sz w:val="20"/>
          <w:szCs w:val="20"/>
        </w:rPr>
        <w:t xml:space="preserve"> inkl. </w:t>
      </w:r>
      <w:r w:rsidR="008D6AD9" w:rsidRPr="007727D4">
        <w:rPr>
          <w:rFonts w:ascii="Tahoma" w:hAnsi="Tahoma" w:cs="Tahoma"/>
          <w:b/>
          <w:bCs/>
          <w:color w:val="4BACC6" w:themeColor="accent5"/>
          <w:spacing w:val="-3"/>
          <w:sz w:val="20"/>
          <w:szCs w:val="20"/>
        </w:rPr>
        <w:t>3</w:t>
      </w:r>
      <w:r w:rsidR="00392BB6" w:rsidRPr="007727D4">
        <w:rPr>
          <w:rFonts w:ascii="Tahoma" w:hAnsi="Tahoma" w:cs="Tahoma"/>
          <w:b/>
          <w:bCs/>
          <w:color w:val="4BACC6" w:themeColor="accent5"/>
          <w:spacing w:val="-3"/>
          <w:sz w:val="20"/>
          <w:szCs w:val="20"/>
        </w:rPr>
        <w:t xml:space="preserve"> enheter drikke</w:t>
      </w:r>
      <w:r w:rsidR="00392BB6" w:rsidRPr="007727D4">
        <w:rPr>
          <w:rFonts w:ascii="Tahoma" w:hAnsi="Tahoma" w:cs="Tahoma"/>
          <w:b/>
          <w:bCs/>
          <w:color w:val="4BACC6" w:themeColor="accent5"/>
          <w:spacing w:val="-3"/>
          <w:sz w:val="20"/>
          <w:szCs w:val="20"/>
        </w:rPr>
        <w:br/>
      </w:r>
      <w:r w:rsidR="00392BB6">
        <w:rPr>
          <w:rFonts w:ascii="Tahoma" w:hAnsi="Tahoma" w:cs="Tahoma"/>
          <w:spacing w:val="-3"/>
          <w:sz w:val="20"/>
          <w:szCs w:val="20"/>
        </w:rPr>
        <w:tab/>
      </w:r>
      <w:r w:rsidR="00392BB6" w:rsidRPr="00392BB6">
        <w:rPr>
          <w:rFonts w:ascii="Tahoma" w:hAnsi="Tahoma" w:cs="Tahoma"/>
          <w:b/>
          <w:bCs/>
          <w:spacing w:val="-3"/>
          <w:sz w:val="20"/>
          <w:szCs w:val="20"/>
        </w:rPr>
        <w:t>Forrett:</w:t>
      </w:r>
      <w:r w:rsidR="00392BB6">
        <w:rPr>
          <w:rFonts w:ascii="Tahoma" w:hAnsi="Tahoma" w:cs="Tahoma"/>
          <w:spacing w:val="-3"/>
          <w:sz w:val="20"/>
          <w:szCs w:val="20"/>
        </w:rPr>
        <w:t xml:space="preserve"> </w:t>
      </w:r>
      <w:proofErr w:type="spellStart"/>
      <w:r w:rsidR="00392BB6" w:rsidRPr="00392BB6">
        <w:rPr>
          <w:rFonts w:ascii="Tahoma" w:hAnsi="Tahoma" w:cs="Tahoma"/>
          <w:spacing w:val="-3"/>
          <w:sz w:val="20"/>
          <w:szCs w:val="20"/>
        </w:rPr>
        <w:t>Ørrettconfit</w:t>
      </w:r>
      <w:proofErr w:type="spellEnd"/>
      <w:r w:rsidR="00392BB6" w:rsidRPr="00392BB6">
        <w:rPr>
          <w:rFonts w:ascii="Tahoma" w:hAnsi="Tahoma" w:cs="Tahoma"/>
          <w:spacing w:val="-3"/>
          <w:sz w:val="20"/>
          <w:szCs w:val="20"/>
        </w:rPr>
        <w:t xml:space="preserve"> med </w:t>
      </w:r>
      <w:proofErr w:type="spellStart"/>
      <w:r w:rsidR="00392BB6" w:rsidRPr="00392BB6">
        <w:rPr>
          <w:rFonts w:ascii="Tahoma" w:hAnsi="Tahoma" w:cs="Tahoma"/>
          <w:spacing w:val="-3"/>
          <w:sz w:val="20"/>
          <w:szCs w:val="20"/>
        </w:rPr>
        <w:t>mangorelish</w:t>
      </w:r>
      <w:proofErr w:type="spellEnd"/>
      <w:r w:rsidR="00392BB6" w:rsidRPr="00392BB6">
        <w:rPr>
          <w:rFonts w:ascii="Tahoma" w:hAnsi="Tahoma" w:cs="Tahoma"/>
          <w:spacing w:val="-3"/>
          <w:sz w:val="20"/>
          <w:szCs w:val="20"/>
        </w:rPr>
        <w:t>, ørretrogn, rugsmuler og vårløksalat</w:t>
      </w:r>
      <w:r w:rsidR="00325E01">
        <w:rPr>
          <w:rFonts w:ascii="Tahoma" w:hAnsi="Tahoma" w:cs="Tahoma"/>
          <w:spacing w:val="-3"/>
          <w:sz w:val="20"/>
          <w:szCs w:val="20"/>
        </w:rPr>
        <w:t xml:space="preserve"> - </w:t>
      </w:r>
      <w:r w:rsidR="00392BB6" w:rsidRPr="00392BB6">
        <w:rPr>
          <w:rFonts w:ascii="Tahoma" w:hAnsi="Tahoma" w:cs="Tahoma"/>
          <w:b/>
          <w:bCs/>
          <w:i/>
          <w:iCs/>
          <w:spacing w:val="-3"/>
          <w:sz w:val="18"/>
          <w:szCs w:val="18"/>
        </w:rPr>
        <w:t>Inneholder</w:t>
      </w:r>
      <w:r w:rsidR="00392BB6" w:rsidRPr="00392BB6">
        <w:rPr>
          <w:rFonts w:ascii="Tahoma" w:hAnsi="Tahoma" w:cs="Tahoma"/>
          <w:i/>
          <w:iCs/>
          <w:spacing w:val="-3"/>
          <w:sz w:val="18"/>
          <w:szCs w:val="18"/>
        </w:rPr>
        <w:t>: fisk, rug og hvete</w:t>
      </w:r>
      <w:r w:rsidR="00392BB6">
        <w:rPr>
          <w:rFonts w:ascii="Tahoma" w:hAnsi="Tahoma" w:cs="Tahoma"/>
          <w:spacing w:val="-3"/>
          <w:sz w:val="20"/>
          <w:szCs w:val="20"/>
        </w:rPr>
        <w:br/>
      </w:r>
      <w:r w:rsidR="00392BB6">
        <w:rPr>
          <w:rFonts w:ascii="Tahoma" w:hAnsi="Tahoma" w:cs="Tahoma"/>
          <w:spacing w:val="-3"/>
          <w:sz w:val="20"/>
          <w:szCs w:val="20"/>
        </w:rPr>
        <w:tab/>
      </w:r>
      <w:r w:rsidR="00392BB6" w:rsidRPr="00392BB6">
        <w:rPr>
          <w:rFonts w:ascii="Tahoma" w:hAnsi="Tahoma" w:cs="Tahoma"/>
          <w:b/>
          <w:bCs/>
          <w:spacing w:val="-3"/>
          <w:sz w:val="20"/>
          <w:szCs w:val="20"/>
        </w:rPr>
        <w:t>Hovedrett:</w:t>
      </w:r>
      <w:r w:rsidR="00392BB6">
        <w:rPr>
          <w:rFonts w:ascii="Tahoma" w:hAnsi="Tahoma" w:cs="Tahoma"/>
          <w:spacing w:val="-3"/>
          <w:sz w:val="20"/>
          <w:szCs w:val="20"/>
        </w:rPr>
        <w:t xml:space="preserve"> </w:t>
      </w:r>
      <w:r w:rsidR="00392BB6" w:rsidRPr="00392BB6">
        <w:rPr>
          <w:rFonts w:ascii="Tahoma" w:hAnsi="Tahoma" w:cs="Tahoma"/>
          <w:spacing w:val="-3"/>
          <w:sz w:val="20"/>
          <w:szCs w:val="20"/>
        </w:rPr>
        <w:t xml:space="preserve">Helstekt okse indrefilet med bakt hvitløk og selleripure, sautert pac </w:t>
      </w:r>
      <w:proofErr w:type="spellStart"/>
      <w:r w:rsidR="00392BB6" w:rsidRPr="00392BB6">
        <w:rPr>
          <w:rFonts w:ascii="Tahoma" w:hAnsi="Tahoma" w:cs="Tahoma"/>
          <w:spacing w:val="-3"/>
          <w:sz w:val="20"/>
          <w:szCs w:val="20"/>
        </w:rPr>
        <w:t>choy</w:t>
      </w:r>
      <w:proofErr w:type="spellEnd"/>
      <w:r w:rsidR="00392BB6" w:rsidRPr="00392BB6">
        <w:rPr>
          <w:rFonts w:ascii="Tahoma" w:hAnsi="Tahoma" w:cs="Tahoma"/>
          <w:spacing w:val="-3"/>
          <w:sz w:val="20"/>
          <w:szCs w:val="20"/>
        </w:rPr>
        <w:t>, sopp</w:t>
      </w:r>
      <w:r w:rsidR="00392BB6">
        <w:rPr>
          <w:rFonts w:ascii="Tahoma" w:hAnsi="Tahoma" w:cs="Tahoma"/>
          <w:spacing w:val="-3"/>
          <w:sz w:val="20"/>
          <w:szCs w:val="20"/>
        </w:rPr>
        <w:t xml:space="preserve">, </w:t>
      </w:r>
      <w:proofErr w:type="spellStart"/>
      <w:r w:rsidR="00392BB6" w:rsidRPr="00392BB6">
        <w:rPr>
          <w:rFonts w:ascii="Tahoma" w:hAnsi="Tahoma" w:cs="Tahoma"/>
          <w:spacing w:val="-3"/>
          <w:sz w:val="20"/>
          <w:szCs w:val="20"/>
        </w:rPr>
        <w:t>bearnaissaus</w:t>
      </w:r>
      <w:proofErr w:type="spellEnd"/>
      <w:r w:rsidR="00392BB6" w:rsidRPr="00392BB6">
        <w:rPr>
          <w:rFonts w:ascii="Tahoma" w:hAnsi="Tahoma" w:cs="Tahoma"/>
          <w:spacing w:val="-3"/>
          <w:sz w:val="20"/>
          <w:szCs w:val="20"/>
        </w:rPr>
        <w:t xml:space="preserve">. </w:t>
      </w:r>
      <w:r w:rsidR="00325E01">
        <w:rPr>
          <w:rFonts w:ascii="Tahoma" w:hAnsi="Tahoma" w:cs="Tahoma"/>
          <w:spacing w:val="-3"/>
          <w:sz w:val="20"/>
          <w:szCs w:val="20"/>
        </w:rPr>
        <w:tab/>
      </w:r>
      <w:r w:rsidR="00325E01">
        <w:rPr>
          <w:rFonts w:ascii="Tahoma" w:hAnsi="Tahoma" w:cs="Tahoma"/>
          <w:spacing w:val="-3"/>
          <w:sz w:val="20"/>
          <w:szCs w:val="20"/>
        </w:rPr>
        <w:tab/>
      </w:r>
      <w:r w:rsidR="00325E01">
        <w:rPr>
          <w:rFonts w:ascii="Tahoma" w:hAnsi="Tahoma" w:cs="Tahoma"/>
          <w:spacing w:val="-3"/>
          <w:sz w:val="20"/>
          <w:szCs w:val="20"/>
        </w:rPr>
        <w:tab/>
      </w:r>
      <w:r w:rsidR="00392BB6" w:rsidRPr="00392BB6">
        <w:rPr>
          <w:rFonts w:ascii="Tahoma" w:hAnsi="Tahoma" w:cs="Tahoma"/>
          <w:b/>
          <w:bCs/>
          <w:i/>
          <w:iCs/>
          <w:spacing w:val="-3"/>
          <w:sz w:val="18"/>
          <w:szCs w:val="18"/>
        </w:rPr>
        <w:t>Inneholder:</w:t>
      </w:r>
      <w:r w:rsidR="00392BB6" w:rsidRPr="00392BB6">
        <w:rPr>
          <w:rFonts w:ascii="Tahoma" w:hAnsi="Tahoma" w:cs="Tahoma"/>
          <w:i/>
          <w:iCs/>
          <w:spacing w:val="-3"/>
          <w:sz w:val="18"/>
          <w:szCs w:val="18"/>
        </w:rPr>
        <w:t xml:space="preserve"> melk, selleri, egg og sulfitt</w:t>
      </w:r>
      <w:r w:rsidR="00392BB6" w:rsidRPr="00392BB6">
        <w:rPr>
          <w:rFonts w:ascii="Tahoma" w:hAnsi="Tahoma" w:cs="Tahoma"/>
          <w:i/>
          <w:iCs/>
          <w:spacing w:val="-3"/>
          <w:sz w:val="18"/>
          <w:szCs w:val="18"/>
        </w:rPr>
        <w:br/>
      </w:r>
      <w:r w:rsidR="00392BB6">
        <w:rPr>
          <w:rFonts w:ascii="Tahoma" w:hAnsi="Tahoma" w:cs="Tahoma"/>
          <w:spacing w:val="-3"/>
          <w:sz w:val="20"/>
          <w:szCs w:val="20"/>
        </w:rPr>
        <w:tab/>
      </w:r>
      <w:r w:rsidR="00392BB6" w:rsidRPr="00392BB6">
        <w:rPr>
          <w:rFonts w:ascii="Tahoma" w:hAnsi="Tahoma" w:cs="Tahoma"/>
          <w:b/>
          <w:bCs/>
          <w:spacing w:val="-3"/>
          <w:sz w:val="20"/>
          <w:szCs w:val="20"/>
        </w:rPr>
        <w:t>Dessert:</w:t>
      </w:r>
      <w:r w:rsidR="00392BB6">
        <w:rPr>
          <w:rFonts w:ascii="Tahoma" w:hAnsi="Tahoma" w:cs="Tahoma"/>
          <w:spacing w:val="-3"/>
          <w:sz w:val="20"/>
          <w:szCs w:val="20"/>
        </w:rPr>
        <w:t xml:space="preserve"> </w:t>
      </w:r>
      <w:r w:rsidR="00392BB6" w:rsidRPr="00392BB6">
        <w:rPr>
          <w:rFonts w:ascii="Tahoma" w:hAnsi="Tahoma" w:cs="Tahoma"/>
          <w:spacing w:val="-3"/>
          <w:sz w:val="20"/>
          <w:szCs w:val="20"/>
        </w:rPr>
        <w:t xml:space="preserve">Crème </w:t>
      </w:r>
      <w:proofErr w:type="spellStart"/>
      <w:r w:rsidR="00392BB6" w:rsidRPr="00392BB6">
        <w:rPr>
          <w:rFonts w:ascii="Tahoma" w:hAnsi="Tahoma" w:cs="Tahoma"/>
          <w:spacing w:val="-3"/>
          <w:sz w:val="20"/>
          <w:szCs w:val="20"/>
        </w:rPr>
        <w:t>Brûlée</w:t>
      </w:r>
      <w:proofErr w:type="spellEnd"/>
      <w:r w:rsidR="00392BB6" w:rsidRPr="00392BB6">
        <w:rPr>
          <w:rFonts w:ascii="Tahoma" w:hAnsi="Tahoma" w:cs="Tahoma"/>
          <w:spacing w:val="-3"/>
          <w:sz w:val="20"/>
          <w:szCs w:val="20"/>
        </w:rPr>
        <w:t xml:space="preserve"> tilsmakt med </w:t>
      </w:r>
      <w:proofErr w:type="spellStart"/>
      <w:r w:rsidR="00392BB6" w:rsidRPr="00392BB6">
        <w:rPr>
          <w:rFonts w:ascii="Tahoma" w:hAnsi="Tahoma" w:cs="Tahoma"/>
          <w:spacing w:val="-3"/>
          <w:sz w:val="20"/>
          <w:szCs w:val="20"/>
        </w:rPr>
        <w:t>Tonkabønne</w:t>
      </w:r>
      <w:proofErr w:type="spellEnd"/>
      <w:r w:rsidR="00392BB6" w:rsidRPr="00392BB6">
        <w:rPr>
          <w:rFonts w:ascii="Tahoma" w:hAnsi="Tahoma" w:cs="Tahoma"/>
          <w:spacing w:val="-3"/>
          <w:sz w:val="20"/>
          <w:szCs w:val="20"/>
        </w:rPr>
        <w:t xml:space="preserve">, serveres med blåbær </w:t>
      </w:r>
      <w:r w:rsidR="00F043E8" w:rsidRPr="00392BB6">
        <w:rPr>
          <w:rFonts w:ascii="Tahoma" w:hAnsi="Tahoma" w:cs="Tahoma"/>
          <w:spacing w:val="-3"/>
          <w:sz w:val="20"/>
          <w:szCs w:val="20"/>
        </w:rPr>
        <w:t>sorbett</w:t>
      </w:r>
      <w:r w:rsidR="00325E01">
        <w:rPr>
          <w:rFonts w:ascii="Tahoma" w:hAnsi="Tahoma" w:cs="Tahoma"/>
          <w:spacing w:val="-3"/>
          <w:sz w:val="20"/>
          <w:szCs w:val="20"/>
        </w:rPr>
        <w:t xml:space="preserve"> - </w:t>
      </w:r>
      <w:r w:rsidR="00392BB6" w:rsidRPr="00392BB6">
        <w:rPr>
          <w:rFonts w:ascii="Tahoma" w:hAnsi="Tahoma" w:cs="Tahoma"/>
          <w:b/>
          <w:bCs/>
          <w:i/>
          <w:iCs/>
          <w:spacing w:val="-3"/>
          <w:sz w:val="18"/>
          <w:szCs w:val="18"/>
        </w:rPr>
        <w:t>Inneholder:</w:t>
      </w:r>
      <w:r w:rsidR="00392BB6" w:rsidRPr="00392BB6">
        <w:rPr>
          <w:rFonts w:ascii="Tahoma" w:hAnsi="Tahoma" w:cs="Tahoma"/>
          <w:i/>
          <w:iCs/>
          <w:spacing w:val="-3"/>
          <w:sz w:val="18"/>
          <w:szCs w:val="18"/>
        </w:rPr>
        <w:t xml:space="preserve"> melk og egg</w:t>
      </w:r>
    </w:p>
    <w:p w14:paraId="5C8AA5B3" w14:textId="5DA1B06C" w:rsidR="00A66EAD" w:rsidRDefault="00325E01" w:rsidP="00906C86">
      <w:pPr>
        <w:pStyle w:val="Ingenmellomrom"/>
        <w:rPr>
          <w:rFonts w:ascii="Tahoma" w:hAnsi="Tahoma" w:cs="Tahoma"/>
          <w:b/>
          <w:bCs/>
          <w:spacing w:val="-3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D9AA8" wp14:editId="5FD42C51">
                <wp:simplePos x="0" y="0"/>
                <wp:positionH relativeFrom="column">
                  <wp:posOffset>-70485</wp:posOffset>
                </wp:positionH>
                <wp:positionV relativeFrom="paragraph">
                  <wp:posOffset>131445</wp:posOffset>
                </wp:positionV>
                <wp:extent cx="6842760" cy="815340"/>
                <wp:effectExtent l="19050" t="19050" r="15240" b="2286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D0A6B8F" w14:textId="77777777" w:rsidR="00325E01" w:rsidRDefault="00325E01" w:rsidP="00325E01">
                            <w:pPr>
                              <w:pStyle w:val="Ingenmellomrom"/>
                              <w:rPr>
                                <w:rFonts w:ascii="Tahoma" w:hAnsi="Tahoma" w:cs="Tahoma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392BB6">
                              <w:rPr>
                                <w:rFonts w:ascii="Tahoma" w:hAnsi="Tahoma" w:cs="Tahoma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NB: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2BB6">
                              <w:rPr>
                                <w:rFonts w:ascii="Tahoma" w:hAnsi="Tahoma" w:cs="Tahoma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Siden vi er så mange er det dessverre ingen valgmulighet med hensyn til middag, så jeg har valgt for dere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92BB6">
                              <w:rPr>
                                <w:rFonts w:ascii="Tahoma" w:hAnsi="Tahoma" w:cs="Tahoma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D</w:t>
                            </w:r>
                            <w:r w:rsidRPr="00392BB6">
                              <w:rPr>
                                <w:rFonts w:ascii="Tahoma" w:hAnsi="Tahoma" w:cs="Tahoma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ersom du ser noe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på ovennevnte menyer </w:t>
                            </w:r>
                            <w:r w:rsidRPr="00392BB6">
                              <w:rPr>
                                <w:rFonts w:ascii="Tahoma" w:hAnsi="Tahoma" w:cs="Tahoma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som du ikke tåler er det mulig med alternativer, men da må jeg få beskjed </w:t>
                            </w:r>
                            <w:r w:rsidRPr="00392BB6">
                              <w:rPr>
                                <w:rFonts w:ascii="Tahoma" w:hAnsi="Tahoma" w:cs="Tahoma"/>
                                <w:b/>
                                <w:bCs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snarest </w:t>
                            </w:r>
                            <w:r w:rsidRPr="00392BB6">
                              <w:rPr>
                                <w:rFonts w:ascii="Tahoma" w:hAnsi="Tahoma" w:cs="Tahoma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hva du må ta hensyn ti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l. </w:t>
                            </w:r>
                            <w:r w:rsidRPr="00392BB6">
                              <w:rPr>
                                <w:rFonts w:ascii="Tahoma" w:hAnsi="Tahoma" w:cs="Tahoma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7298708" w14:textId="77777777" w:rsidR="00325E01" w:rsidRDefault="00325E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D9AA8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-5.55pt;margin-top:10.35pt;width:538.8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" fillcolor="white [3201]" strokecolor="#92cddc [1944]" strokeweight="3pt">
                <v:textbox>
                  <w:txbxContent>
                    <w:p w14:paraId="6D0A6B8F" w14:textId="77777777" w:rsidR="00325E01" w:rsidRDefault="00325E01" w:rsidP="00325E01">
                      <w:pPr>
                        <w:pStyle w:val="Ingenmellomrom"/>
                        <w:rPr>
                          <w:rFonts w:ascii="Tahoma" w:hAnsi="Tahoma" w:cs="Tahoma"/>
                          <w:b/>
                          <w:bCs/>
                          <w:spacing w:val="-3"/>
                          <w:sz w:val="20"/>
                          <w:szCs w:val="20"/>
                        </w:rPr>
                      </w:pPr>
                      <w:r w:rsidRPr="00392BB6">
                        <w:rPr>
                          <w:rFonts w:ascii="Tahoma" w:hAnsi="Tahoma" w:cs="Tahoma"/>
                          <w:b/>
                          <w:bCs/>
                          <w:spacing w:val="-3"/>
                          <w:sz w:val="20"/>
                          <w:szCs w:val="20"/>
                        </w:rPr>
                        <w:t>NB: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392BB6">
                        <w:rPr>
                          <w:rFonts w:ascii="Tahoma" w:hAnsi="Tahoma" w:cs="Tahoma"/>
                          <w:b/>
                          <w:bCs/>
                          <w:spacing w:val="-3"/>
                          <w:sz w:val="20"/>
                          <w:szCs w:val="20"/>
                        </w:rPr>
                        <w:t>Siden vi er så mange er det dessverre ingen valgmulighet med hensyn til middag, så jeg har valgt for dere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. </w:t>
                      </w:r>
                      <w:r w:rsidRPr="00392BB6">
                        <w:rPr>
                          <w:rFonts w:ascii="Tahoma" w:hAnsi="Tahoma" w:cs="Tahoma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pacing w:val="-3"/>
                          <w:sz w:val="20"/>
                          <w:szCs w:val="20"/>
                        </w:rPr>
                        <w:t>D</w:t>
                      </w:r>
                      <w:r w:rsidRPr="00392BB6">
                        <w:rPr>
                          <w:rFonts w:ascii="Tahoma" w:hAnsi="Tahoma" w:cs="Tahoma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ersom du ser noe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på ovennevnte menyer </w:t>
                      </w:r>
                      <w:r w:rsidRPr="00392BB6">
                        <w:rPr>
                          <w:rFonts w:ascii="Tahoma" w:hAnsi="Tahoma" w:cs="Tahoma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som du ikke tåler er det mulig med alternativer, men da må jeg få beskjed </w:t>
                      </w:r>
                      <w:r w:rsidRPr="00392BB6">
                        <w:rPr>
                          <w:rFonts w:ascii="Tahoma" w:hAnsi="Tahoma" w:cs="Tahoma"/>
                          <w:b/>
                          <w:bCs/>
                          <w:spacing w:val="-3"/>
                          <w:sz w:val="20"/>
                          <w:szCs w:val="20"/>
                          <w:u w:val="single"/>
                        </w:rPr>
                        <w:t xml:space="preserve">snarest </w:t>
                      </w:r>
                      <w:r w:rsidRPr="00392BB6">
                        <w:rPr>
                          <w:rFonts w:ascii="Tahoma" w:hAnsi="Tahoma" w:cs="Tahoma"/>
                          <w:b/>
                          <w:bCs/>
                          <w:spacing w:val="-3"/>
                          <w:sz w:val="20"/>
                          <w:szCs w:val="20"/>
                        </w:rPr>
                        <w:t>hva du må ta hensyn ti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l. </w:t>
                      </w:r>
                      <w:r w:rsidRPr="00392BB6">
                        <w:rPr>
                          <w:rFonts w:ascii="Tahoma" w:hAnsi="Tahoma" w:cs="Tahoma"/>
                          <w:b/>
                          <w:bCs/>
                          <w:spacing w:val="-3"/>
                          <w:sz w:val="20"/>
                          <w:szCs w:val="20"/>
                        </w:rPr>
                        <w:br/>
                      </w:r>
                    </w:p>
                    <w:p w14:paraId="67298708" w14:textId="77777777" w:rsidR="00325E01" w:rsidRDefault="00325E01"/>
                  </w:txbxContent>
                </v:textbox>
              </v:shape>
            </w:pict>
          </mc:Fallback>
        </mc:AlternateContent>
      </w:r>
      <w:r w:rsidR="00392BB6">
        <w:rPr>
          <w:rFonts w:ascii="Tahoma" w:hAnsi="Tahoma" w:cs="Tahoma"/>
          <w:spacing w:val="-3"/>
          <w:sz w:val="20"/>
          <w:szCs w:val="20"/>
        </w:rPr>
        <w:br/>
      </w:r>
    </w:p>
    <w:p w14:paraId="0A0A84D8" w14:textId="4FC6F820" w:rsidR="00325E01" w:rsidRDefault="00325E01" w:rsidP="00906C86">
      <w:pPr>
        <w:pStyle w:val="Ingenmellomrom"/>
        <w:rPr>
          <w:rFonts w:ascii="Tahoma" w:hAnsi="Tahoma" w:cs="Tahoma"/>
          <w:spacing w:val="-3"/>
          <w:sz w:val="20"/>
          <w:szCs w:val="20"/>
        </w:rPr>
      </w:pPr>
    </w:p>
    <w:p w14:paraId="4ED42F2D" w14:textId="770AEDCF" w:rsidR="00325E01" w:rsidRDefault="00325E01" w:rsidP="00906C86">
      <w:pPr>
        <w:pStyle w:val="Ingenmellomrom"/>
        <w:rPr>
          <w:rFonts w:ascii="Tahoma" w:hAnsi="Tahoma" w:cs="Tahoma"/>
          <w:spacing w:val="-3"/>
          <w:sz w:val="20"/>
          <w:szCs w:val="20"/>
        </w:rPr>
      </w:pPr>
    </w:p>
    <w:p w14:paraId="79301E06" w14:textId="77777777" w:rsidR="00325E01" w:rsidRDefault="00325E01" w:rsidP="00906C86">
      <w:pPr>
        <w:pStyle w:val="Ingenmellomrom"/>
        <w:rPr>
          <w:rFonts w:ascii="Tahoma" w:hAnsi="Tahoma" w:cs="Tahoma"/>
          <w:spacing w:val="-3"/>
          <w:sz w:val="20"/>
          <w:szCs w:val="20"/>
        </w:rPr>
      </w:pPr>
    </w:p>
    <w:p w14:paraId="0E537C1D" w14:textId="57046F51" w:rsidR="00325E01" w:rsidRDefault="00325E01" w:rsidP="00906C86">
      <w:pPr>
        <w:pStyle w:val="Ingenmellomrom"/>
        <w:rPr>
          <w:rFonts w:ascii="Tahoma" w:hAnsi="Tahoma" w:cs="Tahoma"/>
          <w:spacing w:val="-3"/>
          <w:sz w:val="20"/>
          <w:szCs w:val="20"/>
        </w:rPr>
      </w:pPr>
    </w:p>
    <w:p w14:paraId="5E3E9B56" w14:textId="77777777" w:rsidR="00325E01" w:rsidRDefault="00325E01" w:rsidP="00906C86">
      <w:pPr>
        <w:pStyle w:val="Ingenmellomrom"/>
        <w:rPr>
          <w:rFonts w:ascii="Tahoma" w:hAnsi="Tahoma" w:cs="Tahoma"/>
          <w:spacing w:val="-3"/>
          <w:sz w:val="20"/>
          <w:szCs w:val="20"/>
        </w:rPr>
      </w:pPr>
    </w:p>
    <w:p w14:paraId="06900C8D" w14:textId="30724E00" w:rsidR="00B56892" w:rsidRPr="00B56892" w:rsidRDefault="00B56892" w:rsidP="00906C86">
      <w:pPr>
        <w:pStyle w:val="Ingenmellomrom"/>
        <w:rPr>
          <w:rFonts w:ascii="Tahoma" w:hAnsi="Tahoma" w:cs="Tahoma"/>
          <w:spacing w:val="-3"/>
          <w:sz w:val="20"/>
          <w:szCs w:val="20"/>
        </w:rPr>
      </w:pPr>
      <w:r w:rsidRPr="00B56892">
        <w:rPr>
          <w:rFonts w:ascii="Tahoma" w:hAnsi="Tahoma" w:cs="Tahoma"/>
          <w:spacing w:val="-3"/>
          <w:sz w:val="20"/>
          <w:szCs w:val="20"/>
        </w:rPr>
        <w:t>Menyene med vinforslag ligger tilgjengelig på medlemsnett under Årsmøte 2023</w:t>
      </w:r>
      <w:r w:rsidR="008D6AD9">
        <w:rPr>
          <w:rFonts w:ascii="Tahoma" w:hAnsi="Tahoma" w:cs="Tahoma"/>
          <w:spacing w:val="-3"/>
          <w:sz w:val="20"/>
          <w:szCs w:val="20"/>
        </w:rPr>
        <w:t>. Gå inn å ta en titt, håper det faller i smak.</w:t>
      </w:r>
      <w:r w:rsidRPr="00B56892">
        <w:rPr>
          <w:rFonts w:ascii="Tahoma" w:hAnsi="Tahoma" w:cs="Tahoma"/>
          <w:spacing w:val="-3"/>
          <w:sz w:val="20"/>
          <w:szCs w:val="20"/>
        </w:rPr>
        <w:br/>
      </w:r>
    </w:p>
    <w:p w14:paraId="5ED09559" w14:textId="517FFAF1" w:rsidR="00A66EAD" w:rsidRDefault="00A66EAD" w:rsidP="00906C86">
      <w:pPr>
        <w:pStyle w:val="Ingenmellomrom"/>
        <w:rPr>
          <w:rFonts w:ascii="Tahoma" w:hAnsi="Tahoma" w:cs="Tahoma"/>
          <w:sz w:val="20"/>
          <w:szCs w:val="20"/>
        </w:rPr>
      </w:pPr>
      <w:r w:rsidRPr="00BA237C">
        <w:rPr>
          <w:rFonts w:ascii="Tahoma" w:hAnsi="Tahoma" w:cs="Tahoma"/>
          <w:b/>
          <w:bCs/>
          <w:sz w:val="28"/>
          <w:szCs w:val="28"/>
          <w:u w:val="single"/>
        </w:rPr>
        <w:t>Søndag 29.01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296B14">
        <w:rPr>
          <w:rFonts w:ascii="Tahoma" w:hAnsi="Tahoma" w:cs="Tahoma"/>
          <w:b/>
          <w:bCs/>
          <w:sz w:val="28"/>
          <w:szCs w:val="28"/>
        </w:rPr>
        <w:br/>
      </w:r>
      <w:r>
        <w:rPr>
          <w:rFonts w:ascii="Tahoma" w:hAnsi="Tahoma" w:cs="Tahoma"/>
          <w:sz w:val="20"/>
          <w:szCs w:val="20"/>
        </w:rPr>
        <w:t>Utsjekk og hjemreise</w:t>
      </w:r>
      <w:r>
        <w:rPr>
          <w:rFonts w:ascii="Tahoma" w:hAnsi="Tahoma" w:cs="Tahoma"/>
          <w:sz w:val="20"/>
          <w:szCs w:val="20"/>
        </w:rPr>
        <w:br/>
        <w:t>Felles buss fra Hurdalsjøen til Gardermoen kl. 11:00</w:t>
      </w:r>
    </w:p>
    <w:p w14:paraId="7B246655" w14:textId="3E76C623" w:rsidR="00DC09CE" w:rsidRDefault="00DC09CE" w:rsidP="00906C86">
      <w:pPr>
        <w:pStyle w:val="Ingenmellomrom"/>
        <w:rPr>
          <w:rFonts w:ascii="Tahoma" w:hAnsi="Tahoma" w:cs="Tahoma"/>
          <w:sz w:val="20"/>
          <w:szCs w:val="20"/>
        </w:rPr>
      </w:pPr>
    </w:p>
    <w:p w14:paraId="6D9BFEE9" w14:textId="5F524198" w:rsidR="00DC09CE" w:rsidRDefault="00DC09CE" w:rsidP="00906C86">
      <w:pPr>
        <w:pStyle w:val="Ingenmellomrom"/>
        <w:rPr>
          <w:rFonts w:ascii="Tahoma" w:hAnsi="Tahoma" w:cs="Tahoma"/>
          <w:sz w:val="20"/>
          <w:szCs w:val="20"/>
        </w:rPr>
      </w:pPr>
    </w:p>
    <w:p w14:paraId="50105785" w14:textId="7ECB8462" w:rsidR="00DC09CE" w:rsidRDefault="008D6AD9" w:rsidP="00906C86">
      <w:pPr>
        <w:pStyle w:val="Ingenmellomrom"/>
        <w:rPr>
          <w:rFonts w:ascii="Tahoma" w:hAnsi="Tahoma" w:cs="Tahoma"/>
          <w:sz w:val="20"/>
          <w:szCs w:val="20"/>
        </w:rPr>
      </w:pPr>
      <w:r w:rsidRPr="00BA237C">
        <w:rPr>
          <w:rFonts w:ascii="Tahoma" w:hAnsi="Tahoma" w:cs="Tahoma"/>
          <w:b/>
          <w:bCs/>
          <w:sz w:val="28"/>
          <w:szCs w:val="28"/>
          <w:u w:val="single"/>
        </w:rPr>
        <w:t>Noter</w:t>
      </w:r>
      <w:r w:rsidR="00DC09CE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Overnatting</w:t>
      </w:r>
      <w:r w:rsidR="00DC09CE">
        <w:rPr>
          <w:rFonts w:ascii="Tahoma" w:hAnsi="Tahoma" w:cs="Tahoma"/>
          <w:sz w:val="20"/>
          <w:szCs w:val="20"/>
        </w:rPr>
        <w:t xml:space="preserve"> og</w:t>
      </w:r>
      <w:r>
        <w:rPr>
          <w:rFonts w:ascii="Tahoma" w:hAnsi="Tahoma" w:cs="Tahoma"/>
          <w:sz w:val="20"/>
          <w:szCs w:val="20"/>
        </w:rPr>
        <w:t xml:space="preserve"> det </w:t>
      </w:r>
      <w:r w:rsidR="00DC09CE">
        <w:rPr>
          <w:rFonts w:ascii="Tahoma" w:hAnsi="Tahoma" w:cs="Tahoma"/>
          <w:sz w:val="20"/>
          <w:szCs w:val="20"/>
        </w:rPr>
        <w:t xml:space="preserve">som </w:t>
      </w:r>
      <w:r>
        <w:rPr>
          <w:rFonts w:ascii="Tahoma" w:hAnsi="Tahoma" w:cs="Tahoma"/>
          <w:sz w:val="20"/>
          <w:szCs w:val="20"/>
        </w:rPr>
        <w:t>settes</w:t>
      </w:r>
      <w:r w:rsidR="00DC09CE">
        <w:rPr>
          <w:rFonts w:ascii="Tahoma" w:hAnsi="Tahoma" w:cs="Tahoma"/>
          <w:sz w:val="20"/>
          <w:szCs w:val="20"/>
        </w:rPr>
        <w:t xml:space="preserve"> på rommet</w:t>
      </w:r>
      <w:r>
        <w:rPr>
          <w:rFonts w:ascii="Tahoma" w:hAnsi="Tahoma" w:cs="Tahoma"/>
          <w:sz w:val="20"/>
          <w:szCs w:val="20"/>
        </w:rPr>
        <w:t xml:space="preserve"> + drikke utover det som er inkludert gjøres opp av hver enkelt ved utsjekk.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</w:p>
    <w:p w14:paraId="40BC16F5" w14:textId="77777777" w:rsidR="00F043E8" w:rsidRPr="00E27270" w:rsidRDefault="00F043E8" w:rsidP="00F043E8">
      <w:pPr>
        <w:pStyle w:val="Ingenmellomrom"/>
        <w:rPr>
          <w:rFonts w:ascii="Tahoma" w:hAnsi="Tahoma" w:cs="Tahoma"/>
          <w:color w:val="000000" w:themeColor="text1"/>
          <w:sz w:val="36"/>
          <w:szCs w:val="36"/>
        </w:rPr>
      </w:pPr>
      <w:r w:rsidRPr="00E27270">
        <w:rPr>
          <w:rFonts w:ascii="Forte" w:hAnsi="Forte" w:cs="Tahoma"/>
          <w:color w:val="66C1BE"/>
          <w:sz w:val="36"/>
          <w:szCs w:val="36"/>
        </w:rPr>
        <w:t>Vi sees på Hurdalsjøen!</w:t>
      </w:r>
    </w:p>
    <w:p w14:paraId="48F06CAF" w14:textId="77777777" w:rsidR="00F043E8" w:rsidRDefault="00F043E8" w:rsidP="00654AC1">
      <w:pPr>
        <w:pStyle w:val="Ingenmellomrom"/>
        <w:rPr>
          <w:rFonts w:ascii="Tahoma" w:hAnsi="Tahoma" w:cs="Tahoma"/>
          <w:sz w:val="20"/>
          <w:szCs w:val="20"/>
        </w:rPr>
      </w:pPr>
    </w:p>
    <w:p w14:paraId="55C20239" w14:textId="77777777" w:rsidR="00F043E8" w:rsidRDefault="00F043E8" w:rsidP="00654AC1">
      <w:pPr>
        <w:pStyle w:val="Ingenmellomro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Hilsen</w:t>
      </w:r>
    </w:p>
    <w:p w14:paraId="60CFCCD3" w14:textId="77777777" w:rsidR="00F043E8" w:rsidRDefault="00F043E8" w:rsidP="00654AC1">
      <w:pPr>
        <w:pStyle w:val="Ingenmellomro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Anne-Charlotte Braastad</w:t>
      </w:r>
    </w:p>
    <w:p w14:paraId="63E3EA8C" w14:textId="77777777" w:rsidR="00F043E8" w:rsidRDefault="00F043E8" w:rsidP="00654AC1">
      <w:pPr>
        <w:pStyle w:val="Ingenmellomrom"/>
        <w:rPr>
          <w:rFonts w:ascii="Tahoma" w:hAnsi="Tahoma" w:cs="Tahoma"/>
          <w:sz w:val="20"/>
          <w:szCs w:val="20"/>
        </w:rPr>
      </w:pPr>
    </w:p>
    <w:p w14:paraId="5D69ADEB" w14:textId="39A9F293" w:rsidR="00623C11" w:rsidRPr="00AB1030" w:rsidRDefault="00F043E8" w:rsidP="00654AC1">
      <w:pPr>
        <w:pStyle w:val="Ingenmellomrom"/>
        <w:rPr>
          <w:rFonts w:ascii="Tahoma" w:hAnsi="Tahoma" w:cs="Tahoma"/>
          <w:color w:val="00B050"/>
          <w:sz w:val="20"/>
          <w:szCs w:val="20"/>
        </w:rPr>
      </w:pPr>
      <w:r>
        <w:rPr>
          <w:rFonts w:ascii="Tahoma" w:hAnsi="Tahoma" w:cs="Tahoma"/>
          <w:noProof/>
          <w:color w:val="000000" w:themeColor="text1"/>
        </w:rPr>
        <w:drawing>
          <wp:inline distT="0" distB="0" distL="0" distR="0" wp14:anchorId="47CBB297" wp14:editId="6C8F25BE">
            <wp:extent cx="1805940" cy="194310"/>
            <wp:effectExtent l="0" t="0" r="381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assfagkjeden_logo_far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982" cy="20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6C86">
        <w:rPr>
          <w:rFonts w:ascii="Tahoma" w:hAnsi="Tahoma" w:cs="Tahoma"/>
          <w:sz w:val="20"/>
          <w:szCs w:val="20"/>
        </w:rPr>
        <w:br/>
      </w:r>
    </w:p>
    <w:sectPr w:rsidR="00623C11" w:rsidRPr="00AB1030" w:rsidSect="00392BB6">
      <w:headerReference w:type="default" r:id="rId11"/>
      <w:foot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A0C4" w14:textId="77777777" w:rsidR="008F6276" w:rsidRDefault="008F6276" w:rsidP="00CA49D8">
      <w:pPr>
        <w:spacing w:after="0" w:line="240" w:lineRule="auto"/>
      </w:pPr>
      <w:r>
        <w:separator/>
      </w:r>
    </w:p>
  </w:endnote>
  <w:endnote w:type="continuationSeparator" w:id="0">
    <w:p w14:paraId="2A8444F7" w14:textId="77777777" w:rsidR="008F6276" w:rsidRDefault="008F6276" w:rsidP="00CA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altName w:val="Fort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17"/>
      <w:gridCol w:w="9655"/>
    </w:tblGrid>
    <w:tr w:rsidR="00CB733E" w14:paraId="169F4325" w14:textId="77777777" w:rsidTr="000B1628">
      <w:tc>
        <w:tcPr>
          <w:tcW w:w="918" w:type="dxa"/>
          <w:tcBorders>
            <w:top w:val="single" w:sz="12" w:space="0" w:color="66C1BE"/>
            <w:right w:val="single" w:sz="12" w:space="0" w:color="66C1BE"/>
          </w:tcBorders>
        </w:tcPr>
        <w:p w14:paraId="0493B294" w14:textId="77777777" w:rsidR="00CB733E" w:rsidRPr="00CB733E" w:rsidRDefault="00CB733E">
          <w:pPr>
            <w:pStyle w:val="Bunntekst"/>
            <w:jc w:val="right"/>
            <w:rPr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CB733E">
            <w:rPr>
              <w:color w:val="C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CB733E">
            <w:rPr>
              <w:color w:val="C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CB733E">
            <w:rPr>
              <w:color w:val="C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005E9" w:rsidRPr="003005E9">
            <w:rPr>
              <w:b/>
              <w:bCs/>
              <w:noProof/>
              <w:color w:val="C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CB733E">
            <w:rPr>
              <w:b/>
              <w:bCs/>
              <w:color w:val="C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  <w:tcBorders>
            <w:top w:val="single" w:sz="12" w:space="0" w:color="66C1BE"/>
            <w:left w:val="single" w:sz="12" w:space="0" w:color="66C1BE"/>
          </w:tcBorders>
        </w:tcPr>
        <w:p w14:paraId="3136992E" w14:textId="09EEE08C" w:rsidR="00CB733E" w:rsidRPr="00861044" w:rsidRDefault="00861044" w:rsidP="00861044">
          <w:pPr>
            <w:pStyle w:val="Bunntekst"/>
            <w:jc w:val="right"/>
            <w:rPr>
              <w:color w:val="66C1BE"/>
            </w:rPr>
          </w:pPr>
          <w:r w:rsidRPr="00861044">
            <w:rPr>
              <w:color w:val="66C1BE"/>
              <w:sz w:val="16"/>
            </w:rPr>
            <w:fldChar w:fldCharType="begin"/>
          </w:r>
          <w:r w:rsidRPr="00861044">
            <w:rPr>
              <w:color w:val="66C1BE"/>
              <w:sz w:val="16"/>
            </w:rPr>
            <w:instrText xml:space="preserve"> TIME \@ "dddd, d. MMMM yyyy" </w:instrText>
          </w:r>
          <w:r w:rsidRPr="00861044">
            <w:rPr>
              <w:color w:val="66C1BE"/>
              <w:sz w:val="16"/>
            </w:rPr>
            <w:fldChar w:fldCharType="separate"/>
          </w:r>
          <w:r w:rsidR="006E3291">
            <w:rPr>
              <w:noProof/>
              <w:color w:val="66C1BE"/>
              <w:sz w:val="16"/>
            </w:rPr>
            <w:t>onsdag, 18. januar 2023</w:t>
          </w:r>
          <w:r w:rsidRPr="00861044">
            <w:rPr>
              <w:color w:val="66C1BE"/>
              <w:sz w:val="16"/>
            </w:rPr>
            <w:fldChar w:fldCharType="end"/>
          </w:r>
        </w:p>
      </w:tc>
    </w:tr>
  </w:tbl>
  <w:p w14:paraId="76DF9637" w14:textId="77777777" w:rsidR="00CB733E" w:rsidRDefault="00CB73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4647" w14:textId="77777777" w:rsidR="008F6276" w:rsidRDefault="008F6276" w:rsidP="00CA49D8">
      <w:pPr>
        <w:spacing w:after="0" w:line="240" w:lineRule="auto"/>
      </w:pPr>
      <w:r>
        <w:separator/>
      </w:r>
    </w:p>
  </w:footnote>
  <w:footnote w:type="continuationSeparator" w:id="0">
    <w:p w14:paraId="4E45E225" w14:textId="77777777" w:rsidR="008F6276" w:rsidRDefault="008F6276" w:rsidP="00CA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30"/>
      <w:gridCol w:w="1342"/>
    </w:tblGrid>
    <w:tr w:rsidR="00CA49D8" w:rsidRPr="00CA49D8" w14:paraId="4640F427" w14:textId="77777777" w:rsidTr="000B1628">
      <w:trPr>
        <w:trHeight w:val="288"/>
      </w:trPr>
      <w:sdt>
        <w:sdtPr>
          <w:rPr>
            <w:rFonts w:eastAsiaTheme="majorEastAsia" w:cstheme="minorHAnsi"/>
            <w:color w:val="66C1BE"/>
            <w:sz w:val="20"/>
            <w:szCs w:val="20"/>
          </w:rPr>
          <w:alias w:val="Tittel"/>
          <w:id w:val="77761602"/>
          <w:placeholder>
            <w:docPart w:val="45EB890741324E83979EA3F07DD3342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  <w:tcBorders>
                <w:bottom w:val="single" w:sz="12" w:space="0" w:color="66C1BE"/>
                <w:right w:val="single" w:sz="12" w:space="0" w:color="66C1BE"/>
              </w:tcBorders>
            </w:tcPr>
            <w:p w14:paraId="3FFDD9C3" w14:textId="05D197F3" w:rsidR="00CA49D8" w:rsidRPr="00CA49D8" w:rsidRDefault="0065226E" w:rsidP="00A54F55">
              <w:pPr>
                <w:pStyle w:val="Topptekst"/>
                <w:tabs>
                  <w:tab w:val="left" w:pos="926"/>
                  <w:tab w:val="right" w:pos="7913"/>
                </w:tabs>
                <w:rPr>
                  <w:rFonts w:eastAsiaTheme="majorEastAsia" w:cstheme="minorHAnsi"/>
                  <w:color w:val="C96B7D"/>
                  <w:sz w:val="20"/>
                  <w:szCs w:val="20"/>
                </w:rPr>
              </w:pPr>
              <w:r>
                <w:rPr>
                  <w:rFonts w:eastAsiaTheme="majorEastAsia" w:cstheme="minorHAnsi"/>
                  <w:color w:val="66C1BE"/>
                  <w:sz w:val="20"/>
                  <w:szCs w:val="20"/>
                </w:rPr>
                <w:t>Program</w:t>
              </w:r>
              <w:r w:rsidR="006A7DEF">
                <w:rPr>
                  <w:rFonts w:eastAsiaTheme="majorEastAsia" w:cstheme="minorHAnsi"/>
                  <w:color w:val="66C1BE"/>
                  <w:sz w:val="20"/>
                  <w:szCs w:val="20"/>
                </w:rPr>
                <w:t xml:space="preserve"> Årsmøte</w:t>
              </w:r>
              <w:r w:rsidR="00654AC1">
                <w:rPr>
                  <w:rFonts w:eastAsiaTheme="majorEastAsia" w:cstheme="minorHAnsi"/>
                  <w:color w:val="66C1BE"/>
                  <w:sz w:val="20"/>
                  <w:szCs w:val="20"/>
                </w:rPr>
                <w:t xml:space="preserve"> </w:t>
              </w:r>
              <w:r w:rsidR="001D30B5">
                <w:rPr>
                  <w:rFonts w:eastAsiaTheme="majorEastAsia" w:cstheme="minorHAnsi"/>
                  <w:color w:val="66C1BE"/>
                  <w:sz w:val="20"/>
                  <w:szCs w:val="20"/>
                </w:rPr>
                <w:t>27.01-29.01.2023</w:t>
              </w:r>
            </w:p>
          </w:tc>
        </w:sdtContent>
      </w:sdt>
      <w:sdt>
        <w:sdtPr>
          <w:rPr>
            <w:rFonts w:eastAsiaTheme="majorEastAsia" w:cstheme="minorHAnsi"/>
            <w:b/>
            <w:bCs/>
            <w:color w:val="C96B7D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År"/>
          <w:id w:val="77761609"/>
          <w:placeholder>
            <w:docPart w:val="A1E86F0B1BF441E4AD1E90ECD53F11D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nb-NO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  <w:tcBorders>
                <w:left w:val="single" w:sz="12" w:space="0" w:color="66C1BE"/>
                <w:bottom w:val="single" w:sz="12" w:space="0" w:color="66C1BE"/>
              </w:tcBorders>
            </w:tcPr>
            <w:p w14:paraId="0897E536" w14:textId="01A5A370" w:rsidR="00CA49D8" w:rsidRPr="00CA49D8" w:rsidRDefault="001D30B5" w:rsidP="00A54F55">
              <w:pPr>
                <w:pStyle w:val="Topptekst"/>
                <w:rPr>
                  <w:rFonts w:eastAsiaTheme="majorEastAsia" w:cstheme="minorHAnsi"/>
                  <w:b/>
                  <w:bCs/>
                  <w:color w:val="C96B7D"/>
                  <w:sz w:val="20"/>
                  <w:szCs w:val="20"/>
                  <w14:numForm w14:val="oldStyle"/>
                </w:rPr>
              </w:pPr>
              <w:r>
                <w:rPr>
                  <w:rFonts w:eastAsiaTheme="majorEastAsia" w:cstheme="minorHAnsi"/>
                  <w:b/>
                  <w:bCs/>
                  <w:color w:val="C96B7D"/>
                  <w:sz w:val="20"/>
                  <w:szCs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2023</w:t>
              </w:r>
            </w:p>
          </w:tc>
        </w:sdtContent>
      </w:sdt>
    </w:tr>
  </w:tbl>
  <w:p w14:paraId="44E34419" w14:textId="77777777" w:rsidR="00CA49D8" w:rsidRDefault="00CA49D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412"/>
    <w:multiLevelType w:val="hybridMultilevel"/>
    <w:tmpl w:val="55646F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4295"/>
    <w:multiLevelType w:val="hybridMultilevel"/>
    <w:tmpl w:val="2FFAF652"/>
    <w:lvl w:ilvl="0" w:tplc="2D766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64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6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AE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07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8D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86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E5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86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AE1757"/>
    <w:multiLevelType w:val="hybridMultilevel"/>
    <w:tmpl w:val="4D60E6B2"/>
    <w:lvl w:ilvl="0" w:tplc="DEFC0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4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4B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6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0D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68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80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86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68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CB4B8F"/>
    <w:multiLevelType w:val="hybridMultilevel"/>
    <w:tmpl w:val="CF709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6C3"/>
    <w:multiLevelType w:val="hybridMultilevel"/>
    <w:tmpl w:val="C1B86482"/>
    <w:lvl w:ilvl="0" w:tplc="4A3EA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27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E6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26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25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4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6D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EA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21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ACA1C02"/>
    <w:multiLevelType w:val="hybridMultilevel"/>
    <w:tmpl w:val="7918FA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F3535"/>
    <w:multiLevelType w:val="hybridMultilevel"/>
    <w:tmpl w:val="E6BC41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0590C"/>
    <w:multiLevelType w:val="hybridMultilevel"/>
    <w:tmpl w:val="B50E7C1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9B"/>
    <w:rsid w:val="00012C5A"/>
    <w:rsid w:val="00027E4E"/>
    <w:rsid w:val="00033554"/>
    <w:rsid w:val="00054768"/>
    <w:rsid w:val="00055FF9"/>
    <w:rsid w:val="0008173C"/>
    <w:rsid w:val="000818BD"/>
    <w:rsid w:val="00084935"/>
    <w:rsid w:val="000A00E1"/>
    <w:rsid w:val="000B1628"/>
    <w:rsid w:val="000E27B7"/>
    <w:rsid w:val="001033FA"/>
    <w:rsid w:val="00105793"/>
    <w:rsid w:val="00114826"/>
    <w:rsid w:val="0014626F"/>
    <w:rsid w:val="001503A5"/>
    <w:rsid w:val="00151C42"/>
    <w:rsid w:val="00156164"/>
    <w:rsid w:val="0018317C"/>
    <w:rsid w:val="001936B9"/>
    <w:rsid w:val="00196BF5"/>
    <w:rsid w:val="001A6405"/>
    <w:rsid w:val="001D30B5"/>
    <w:rsid w:val="001E0D02"/>
    <w:rsid w:val="00224558"/>
    <w:rsid w:val="00256D79"/>
    <w:rsid w:val="00266B81"/>
    <w:rsid w:val="00287E84"/>
    <w:rsid w:val="00296B14"/>
    <w:rsid w:val="002A4CEA"/>
    <w:rsid w:val="002C1CB8"/>
    <w:rsid w:val="002C3618"/>
    <w:rsid w:val="003005E9"/>
    <w:rsid w:val="00305833"/>
    <w:rsid w:val="0030640F"/>
    <w:rsid w:val="00325E01"/>
    <w:rsid w:val="00351490"/>
    <w:rsid w:val="00363585"/>
    <w:rsid w:val="00364C5C"/>
    <w:rsid w:val="00365F20"/>
    <w:rsid w:val="003811DC"/>
    <w:rsid w:val="00390CF3"/>
    <w:rsid w:val="00392BB6"/>
    <w:rsid w:val="00397860"/>
    <w:rsid w:val="003B16EB"/>
    <w:rsid w:val="003B5773"/>
    <w:rsid w:val="003C4958"/>
    <w:rsid w:val="004120E5"/>
    <w:rsid w:val="0041580F"/>
    <w:rsid w:val="0043101A"/>
    <w:rsid w:val="0043584F"/>
    <w:rsid w:val="00437E1A"/>
    <w:rsid w:val="004547E4"/>
    <w:rsid w:val="004600B0"/>
    <w:rsid w:val="004A7E50"/>
    <w:rsid w:val="004C3281"/>
    <w:rsid w:val="004C71B2"/>
    <w:rsid w:val="00502B54"/>
    <w:rsid w:val="00507F1C"/>
    <w:rsid w:val="0052251F"/>
    <w:rsid w:val="00537796"/>
    <w:rsid w:val="005543D4"/>
    <w:rsid w:val="00571A18"/>
    <w:rsid w:val="00583697"/>
    <w:rsid w:val="0059021C"/>
    <w:rsid w:val="005F0A9C"/>
    <w:rsid w:val="005F2C68"/>
    <w:rsid w:val="005F5BB0"/>
    <w:rsid w:val="00603404"/>
    <w:rsid w:val="00623C11"/>
    <w:rsid w:val="00627EB1"/>
    <w:rsid w:val="006407F6"/>
    <w:rsid w:val="00645126"/>
    <w:rsid w:val="00645874"/>
    <w:rsid w:val="0065226E"/>
    <w:rsid w:val="006539DD"/>
    <w:rsid w:val="00654AC1"/>
    <w:rsid w:val="00660757"/>
    <w:rsid w:val="00662B8C"/>
    <w:rsid w:val="00671A3B"/>
    <w:rsid w:val="006A19B2"/>
    <w:rsid w:val="006A7DEF"/>
    <w:rsid w:val="006E3291"/>
    <w:rsid w:val="007127D3"/>
    <w:rsid w:val="007136FC"/>
    <w:rsid w:val="00716AEA"/>
    <w:rsid w:val="007224CB"/>
    <w:rsid w:val="00734753"/>
    <w:rsid w:val="00744D77"/>
    <w:rsid w:val="00751E26"/>
    <w:rsid w:val="00757732"/>
    <w:rsid w:val="007727D4"/>
    <w:rsid w:val="00774368"/>
    <w:rsid w:val="00784E2E"/>
    <w:rsid w:val="00796328"/>
    <w:rsid w:val="007D6FF3"/>
    <w:rsid w:val="007E2CE1"/>
    <w:rsid w:val="007E2E85"/>
    <w:rsid w:val="0080106E"/>
    <w:rsid w:val="008034CD"/>
    <w:rsid w:val="00815157"/>
    <w:rsid w:val="0082026E"/>
    <w:rsid w:val="00833F17"/>
    <w:rsid w:val="0085021F"/>
    <w:rsid w:val="00861044"/>
    <w:rsid w:val="00865E1B"/>
    <w:rsid w:val="00876D91"/>
    <w:rsid w:val="00881FC2"/>
    <w:rsid w:val="008A0B6F"/>
    <w:rsid w:val="008A6F0B"/>
    <w:rsid w:val="008C23F1"/>
    <w:rsid w:val="008D6AD9"/>
    <w:rsid w:val="008F35A6"/>
    <w:rsid w:val="008F6276"/>
    <w:rsid w:val="00906C86"/>
    <w:rsid w:val="00920192"/>
    <w:rsid w:val="00921D95"/>
    <w:rsid w:val="00925B5C"/>
    <w:rsid w:val="009328FE"/>
    <w:rsid w:val="009338BE"/>
    <w:rsid w:val="00940D85"/>
    <w:rsid w:val="009476A7"/>
    <w:rsid w:val="00953ED7"/>
    <w:rsid w:val="0098568C"/>
    <w:rsid w:val="0099257E"/>
    <w:rsid w:val="0099552B"/>
    <w:rsid w:val="009A3607"/>
    <w:rsid w:val="009B00B5"/>
    <w:rsid w:val="009B11DB"/>
    <w:rsid w:val="009B31FF"/>
    <w:rsid w:val="009C1D7A"/>
    <w:rsid w:val="009F14CF"/>
    <w:rsid w:val="00A0455E"/>
    <w:rsid w:val="00A076B8"/>
    <w:rsid w:val="00A33915"/>
    <w:rsid w:val="00A37EBB"/>
    <w:rsid w:val="00A53342"/>
    <w:rsid w:val="00A54F55"/>
    <w:rsid w:val="00A57EE9"/>
    <w:rsid w:val="00A66EAD"/>
    <w:rsid w:val="00AA28F7"/>
    <w:rsid w:val="00AA6A69"/>
    <w:rsid w:val="00AB1030"/>
    <w:rsid w:val="00AE2DB2"/>
    <w:rsid w:val="00B13112"/>
    <w:rsid w:val="00B56892"/>
    <w:rsid w:val="00B57D0D"/>
    <w:rsid w:val="00BA237C"/>
    <w:rsid w:val="00BB1C6E"/>
    <w:rsid w:val="00BC3570"/>
    <w:rsid w:val="00BD48E2"/>
    <w:rsid w:val="00BD5DB5"/>
    <w:rsid w:val="00C11765"/>
    <w:rsid w:val="00C16B0F"/>
    <w:rsid w:val="00C451C7"/>
    <w:rsid w:val="00C536A0"/>
    <w:rsid w:val="00C70FE3"/>
    <w:rsid w:val="00C71260"/>
    <w:rsid w:val="00C773F8"/>
    <w:rsid w:val="00C906D0"/>
    <w:rsid w:val="00CA19FF"/>
    <w:rsid w:val="00CA3779"/>
    <w:rsid w:val="00CA386A"/>
    <w:rsid w:val="00CA4417"/>
    <w:rsid w:val="00CA49D8"/>
    <w:rsid w:val="00CB33BB"/>
    <w:rsid w:val="00CB733E"/>
    <w:rsid w:val="00D00C5A"/>
    <w:rsid w:val="00D17401"/>
    <w:rsid w:val="00D2023D"/>
    <w:rsid w:val="00D2329C"/>
    <w:rsid w:val="00D23FED"/>
    <w:rsid w:val="00D36917"/>
    <w:rsid w:val="00D72C08"/>
    <w:rsid w:val="00D7611A"/>
    <w:rsid w:val="00D80D45"/>
    <w:rsid w:val="00D84B16"/>
    <w:rsid w:val="00D8789B"/>
    <w:rsid w:val="00D92217"/>
    <w:rsid w:val="00DA4B1C"/>
    <w:rsid w:val="00DC09CE"/>
    <w:rsid w:val="00E25772"/>
    <w:rsid w:val="00E30B71"/>
    <w:rsid w:val="00E610FC"/>
    <w:rsid w:val="00EC3BBF"/>
    <w:rsid w:val="00EC58F1"/>
    <w:rsid w:val="00EE14B7"/>
    <w:rsid w:val="00EE2762"/>
    <w:rsid w:val="00EF3C7E"/>
    <w:rsid w:val="00F043E8"/>
    <w:rsid w:val="00F15C2D"/>
    <w:rsid w:val="00F35034"/>
    <w:rsid w:val="00F46837"/>
    <w:rsid w:val="00F50A7E"/>
    <w:rsid w:val="00F57A4B"/>
    <w:rsid w:val="00F65FE4"/>
    <w:rsid w:val="00F66E4B"/>
    <w:rsid w:val="00F83F10"/>
    <w:rsid w:val="00F925AA"/>
    <w:rsid w:val="00FA4146"/>
    <w:rsid w:val="00FC78E5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F91C4"/>
  <w15:docId w15:val="{B7D7492F-D685-4B36-8BED-0CF83945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A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49D8"/>
  </w:style>
  <w:style w:type="paragraph" w:styleId="Bunntekst">
    <w:name w:val="footer"/>
    <w:basedOn w:val="Normal"/>
    <w:link w:val="BunntekstTegn"/>
    <w:uiPriority w:val="99"/>
    <w:unhideWhenUsed/>
    <w:rsid w:val="00CA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49D8"/>
  </w:style>
  <w:style w:type="paragraph" w:styleId="Bobletekst">
    <w:name w:val="Balloon Text"/>
    <w:basedOn w:val="Normal"/>
    <w:link w:val="BobletekstTegn"/>
    <w:uiPriority w:val="99"/>
    <w:semiHidden/>
    <w:unhideWhenUsed/>
    <w:rsid w:val="00CA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49D8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A49D8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2A4CEA"/>
    <w:pPr>
      <w:spacing w:after="0" w:line="240" w:lineRule="auto"/>
      <w:ind w:left="720"/>
    </w:pPr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751E2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51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E6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1033FA"/>
    <w:rPr>
      <w:color w:val="800080" w:themeColor="followedHyperlink"/>
      <w:u w:val="singl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10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107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6881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EB890741324E83979EA3F07DD334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4418D2-A883-4262-A6D2-8501593520AF}"/>
      </w:docPartPr>
      <w:docPartBody>
        <w:p w:rsidR="008A7F6A" w:rsidRDefault="00A4095B" w:rsidP="00A4095B">
          <w:pPr>
            <w:pStyle w:val="45EB890741324E83979EA3F07DD3342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[Skriv inn tittel]</w:t>
          </w:r>
        </w:p>
      </w:docPartBody>
    </w:docPart>
    <w:docPart>
      <w:docPartPr>
        <w:name w:val="A1E86F0B1BF441E4AD1E90ECD53F11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7723D6-EE69-48F9-8BAA-4950E01125E3}"/>
      </w:docPartPr>
      <w:docPartBody>
        <w:p w:rsidR="008A7F6A" w:rsidRDefault="00A4095B" w:rsidP="00A4095B">
          <w:pPr>
            <w:pStyle w:val="A1E86F0B1BF441E4AD1E90ECD53F11D7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[År]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altName w:val="Fort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95B"/>
    <w:rsid w:val="0004454F"/>
    <w:rsid w:val="00231DD6"/>
    <w:rsid w:val="00290793"/>
    <w:rsid w:val="00464421"/>
    <w:rsid w:val="005046D9"/>
    <w:rsid w:val="007437F3"/>
    <w:rsid w:val="00745B76"/>
    <w:rsid w:val="008A7F6A"/>
    <w:rsid w:val="00A4095B"/>
    <w:rsid w:val="00B7618D"/>
    <w:rsid w:val="00C0029C"/>
    <w:rsid w:val="00EB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5EB890741324E83979EA3F07DD33420">
    <w:name w:val="45EB890741324E83979EA3F07DD33420"/>
    <w:rsid w:val="00A4095B"/>
  </w:style>
  <w:style w:type="paragraph" w:customStyle="1" w:styleId="A1E86F0B1BF441E4AD1E90ECD53F11D7">
    <w:name w:val="A1E86F0B1BF441E4AD1E90ECD53F11D7"/>
    <w:rsid w:val="00A40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38ACAE-004F-455D-8423-AC80838D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550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Program Årsmøte 27.01-29.01.2023</vt:lpstr>
    </vt:vector>
  </TitlesOfParts>
  <Company>NSG Pilkington Group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Årsmøte 27.01-29.01.2023</dc:title>
  <dc:creator>Braastad, Anne-Charlotte</dc:creator>
  <cp:lastModifiedBy>Braastad, Anne-Charlotte</cp:lastModifiedBy>
  <cp:revision>19</cp:revision>
  <cp:lastPrinted>2023-01-05T11:13:00Z</cp:lastPrinted>
  <dcterms:created xsi:type="dcterms:W3CDTF">2022-11-03T11:34:00Z</dcterms:created>
  <dcterms:modified xsi:type="dcterms:W3CDTF">2023-01-18T14:00:00Z</dcterms:modified>
</cp:coreProperties>
</file>